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94" w:rsidRDefault="002C3694" w:rsidP="00FF3741">
      <w:pPr>
        <w:tabs>
          <w:tab w:val="left" w:pos="7088"/>
          <w:tab w:val="left" w:pos="7371"/>
          <w:tab w:val="left" w:pos="7513"/>
        </w:tabs>
        <w:ind w:right="212"/>
        <w:jc w:val="right"/>
        <w:rPr>
          <w:lang w:val="ru-RU"/>
        </w:rPr>
      </w:pPr>
    </w:p>
    <w:p w:rsidR="002C3694" w:rsidRDefault="002C3694" w:rsidP="008535C2">
      <w:pPr>
        <w:tabs>
          <w:tab w:val="left" w:pos="315"/>
        </w:tabs>
        <w:ind w:left="-284" w:hanging="142"/>
        <w:contextualSpacing/>
        <w:outlineLvl w:val="0"/>
        <w:rPr>
          <w:lang w:val="ru-RU"/>
        </w:rPr>
      </w:pPr>
      <w:r>
        <w:rPr>
          <w:b/>
          <w:lang w:val="ru-RU"/>
        </w:rPr>
        <w:t xml:space="preserve">       Согласовано:                                                                                     </w:t>
      </w:r>
      <w:r w:rsidRPr="00FF3741">
        <w:rPr>
          <w:b/>
          <w:lang w:val="ru-RU"/>
        </w:rPr>
        <w:t xml:space="preserve">     </w:t>
      </w:r>
      <w:r>
        <w:rPr>
          <w:b/>
          <w:lang w:val="ru-RU"/>
        </w:rPr>
        <w:t>Утверждаю:</w:t>
      </w:r>
    </w:p>
    <w:p w:rsidR="002C3694" w:rsidRDefault="002C3694" w:rsidP="00FF3741">
      <w:pPr>
        <w:tabs>
          <w:tab w:val="left" w:pos="315"/>
        </w:tabs>
        <w:ind w:left="-567" w:firstLine="141"/>
        <w:contextualSpacing/>
        <w:rPr>
          <w:lang w:val="ru-RU"/>
        </w:rPr>
      </w:pPr>
      <w:r>
        <w:rPr>
          <w:lang w:val="ru-RU"/>
        </w:rPr>
        <w:t xml:space="preserve">       Директор ДОО                                                                               Генеральный директор</w:t>
      </w:r>
    </w:p>
    <w:p w:rsidR="002C3694" w:rsidRDefault="002C3694" w:rsidP="00FF3741">
      <w:pPr>
        <w:tabs>
          <w:tab w:val="left" w:pos="315"/>
        </w:tabs>
        <w:ind w:left="-1080" w:hanging="180"/>
        <w:contextualSpacing/>
        <w:rPr>
          <w:lang w:val="ru-RU"/>
        </w:rPr>
      </w:pPr>
      <w:r>
        <w:rPr>
          <w:lang w:val="ru-RU"/>
        </w:rPr>
        <w:t xml:space="preserve">                 </w:t>
      </w:r>
      <w:r w:rsidR="00B87AD5">
        <w:rPr>
          <w:lang w:val="ru-RU"/>
        </w:rPr>
        <w:t>ПАО</w:t>
      </w:r>
      <w:r>
        <w:rPr>
          <w:lang w:val="ru-RU"/>
        </w:rPr>
        <w:t xml:space="preserve"> «ГК «Космос»                                                                             </w:t>
      </w:r>
      <w:r w:rsidR="00B87AD5">
        <w:rPr>
          <w:lang w:val="ru-RU"/>
        </w:rPr>
        <w:t>ПАО</w:t>
      </w:r>
      <w:r>
        <w:rPr>
          <w:lang w:val="ru-RU"/>
        </w:rPr>
        <w:t xml:space="preserve"> «ГК «Космос»</w:t>
      </w:r>
    </w:p>
    <w:p w:rsidR="002C3694" w:rsidRDefault="002C3694" w:rsidP="00FF3741">
      <w:pPr>
        <w:tabs>
          <w:tab w:val="left" w:pos="315"/>
        </w:tabs>
        <w:ind w:left="-1080" w:hanging="180"/>
        <w:contextualSpacing/>
        <w:rPr>
          <w:lang w:val="ru-RU"/>
        </w:rPr>
      </w:pPr>
    </w:p>
    <w:p w:rsidR="002C3694" w:rsidRDefault="002C3694" w:rsidP="00FF3741">
      <w:pPr>
        <w:tabs>
          <w:tab w:val="left" w:pos="315"/>
        </w:tabs>
        <w:ind w:left="-426" w:hanging="425"/>
        <w:contextualSpacing/>
        <w:rPr>
          <w:lang w:val="ru-RU"/>
        </w:rPr>
      </w:pPr>
      <w:r>
        <w:rPr>
          <w:lang w:val="ru-RU"/>
        </w:rPr>
        <w:t xml:space="preserve">        _____________         Е.Л.Шипилова                                             ________________А.Е.Косарева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«____»_____________201</w:t>
      </w:r>
      <w:r w:rsidR="00B87AD5">
        <w:rPr>
          <w:lang w:val="ru-RU"/>
        </w:rPr>
        <w:t xml:space="preserve">6 </w:t>
      </w:r>
      <w:r>
        <w:rPr>
          <w:lang w:val="ru-RU"/>
        </w:rPr>
        <w:t xml:space="preserve">г.                                          </w:t>
      </w:r>
      <w:r w:rsidRPr="00FF3741">
        <w:rPr>
          <w:lang w:val="ru-RU"/>
        </w:rPr>
        <w:t xml:space="preserve">          </w:t>
      </w:r>
      <w:r>
        <w:rPr>
          <w:lang w:val="ru-RU"/>
        </w:rPr>
        <w:t xml:space="preserve"> «____» _________________ 201</w:t>
      </w:r>
      <w:r w:rsidR="00B87AD5">
        <w:rPr>
          <w:lang w:val="ru-RU"/>
        </w:rPr>
        <w:t xml:space="preserve">6 </w:t>
      </w:r>
      <w:r>
        <w:rPr>
          <w:lang w:val="ru-RU"/>
        </w:rPr>
        <w:t xml:space="preserve">г.      </w:t>
      </w:r>
    </w:p>
    <w:p w:rsidR="002C3694" w:rsidRDefault="002C3694" w:rsidP="00FF3741">
      <w:pPr>
        <w:tabs>
          <w:tab w:val="left" w:pos="315"/>
        </w:tabs>
        <w:ind w:left="-1080" w:hanging="180"/>
        <w:contextualSpacing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.      </w:t>
      </w:r>
    </w:p>
    <w:p w:rsidR="002C3694" w:rsidRDefault="002C3694" w:rsidP="00FF3741">
      <w:pPr>
        <w:spacing w:after="160" w:line="256" w:lineRule="auto"/>
        <w:rPr>
          <w:lang w:val="ru-RU"/>
        </w:rPr>
      </w:pPr>
    </w:p>
    <w:p w:rsidR="002C3694" w:rsidRDefault="002C3694" w:rsidP="008535C2">
      <w:pPr>
        <w:ind w:left="-567" w:firstLine="567"/>
        <w:jc w:val="center"/>
        <w:outlineLvl w:val="0"/>
        <w:rPr>
          <w:b/>
          <w:lang w:val="ru-RU"/>
        </w:rPr>
      </w:pPr>
      <w:r>
        <w:rPr>
          <w:b/>
          <w:lang w:val="ru-RU"/>
        </w:rPr>
        <w:t>ТЕХНИЧЕСКОЕ ЗАДАНИЕ</w:t>
      </w:r>
    </w:p>
    <w:p w:rsidR="00C212DA" w:rsidRDefault="00C212DA" w:rsidP="00C212DA">
      <w:pPr>
        <w:ind w:left="-567" w:firstLine="567"/>
        <w:jc w:val="center"/>
        <w:rPr>
          <w:b/>
          <w:lang w:val="ru-RU"/>
        </w:rPr>
      </w:pPr>
      <w:r>
        <w:rPr>
          <w:b/>
          <w:lang w:val="ru-RU"/>
        </w:rPr>
        <w:t>на закупку услуг по комплексной уборке подсобных помещений</w:t>
      </w:r>
    </w:p>
    <w:p w:rsidR="00B921F4" w:rsidRDefault="00C212DA" w:rsidP="00B921F4">
      <w:pPr>
        <w:ind w:left="-567" w:firstLine="567"/>
        <w:jc w:val="center"/>
        <w:rPr>
          <w:b/>
          <w:lang w:val="ru-RU"/>
        </w:rPr>
      </w:pPr>
      <w:r>
        <w:rPr>
          <w:b/>
          <w:lang w:val="ru-RU"/>
        </w:rPr>
        <w:t>номерного фонда, общественных</w:t>
      </w:r>
      <w:r w:rsidR="00B921F4">
        <w:rPr>
          <w:b/>
          <w:lang w:val="ru-RU"/>
        </w:rPr>
        <w:t>,</w:t>
      </w:r>
      <w:r>
        <w:rPr>
          <w:b/>
          <w:lang w:val="ru-RU"/>
        </w:rPr>
        <w:t xml:space="preserve"> служебных зон</w:t>
      </w:r>
      <w:r w:rsidR="00B921F4">
        <w:rPr>
          <w:b/>
          <w:lang w:val="ru-RU"/>
        </w:rPr>
        <w:t xml:space="preserve">,  подсобных работ  </w:t>
      </w:r>
    </w:p>
    <w:p w:rsidR="00B921F4" w:rsidRDefault="00B921F4" w:rsidP="00B921F4">
      <w:pPr>
        <w:ind w:left="-567" w:firstLine="567"/>
        <w:jc w:val="center"/>
        <w:rPr>
          <w:b/>
          <w:lang w:val="ru-RU"/>
        </w:rPr>
      </w:pPr>
      <w:r>
        <w:rPr>
          <w:b/>
          <w:lang w:val="ru-RU"/>
        </w:rPr>
        <w:t>на объекте ПАО «ГК «Космос»</w:t>
      </w:r>
    </w:p>
    <w:p w:rsidR="00B921F4" w:rsidRDefault="00B921F4" w:rsidP="00B921F4">
      <w:pPr>
        <w:ind w:left="-567" w:firstLine="567"/>
        <w:rPr>
          <w:lang w:val="ru-RU"/>
        </w:rPr>
      </w:pPr>
    </w:p>
    <w:p w:rsidR="002C3694" w:rsidRPr="00B921F4" w:rsidRDefault="002C3694" w:rsidP="00C212DA">
      <w:pPr>
        <w:ind w:left="-567" w:firstLine="567"/>
        <w:jc w:val="center"/>
        <w:rPr>
          <w:b/>
          <w:lang w:val="ru-RU"/>
        </w:rPr>
      </w:pPr>
    </w:p>
    <w:p w:rsidR="002C3694" w:rsidRDefault="002C3694" w:rsidP="00FF3741">
      <w:pPr>
        <w:ind w:left="-567" w:firstLine="567"/>
        <w:rPr>
          <w:lang w:val="ru-RU"/>
        </w:rPr>
      </w:pPr>
    </w:p>
    <w:p w:rsidR="002C3694" w:rsidRDefault="002C3694" w:rsidP="00FF3741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Общая информация о Заказчике</w:t>
      </w:r>
    </w:p>
    <w:p w:rsidR="002C3694" w:rsidRDefault="002C3694" w:rsidP="00FF3741">
      <w:pPr>
        <w:ind w:left="720"/>
        <w:rPr>
          <w:b/>
          <w:lang w:val="ru-RU"/>
        </w:rPr>
      </w:pPr>
    </w:p>
    <w:p w:rsidR="002C3694" w:rsidRDefault="002C3694" w:rsidP="008535C2">
      <w:pPr>
        <w:ind w:left="-567" w:firstLine="567"/>
        <w:outlineLvl w:val="0"/>
        <w:rPr>
          <w:lang w:val="ru-RU"/>
        </w:rPr>
      </w:pPr>
      <w:r>
        <w:rPr>
          <w:lang w:val="ru-RU"/>
        </w:rPr>
        <w:t xml:space="preserve">ИНН: </w:t>
      </w:r>
      <w:r>
        <w:rPr>
          <w:u w:val="single"/>
          <w:lang w:val="ru-RU"/>
        </w:rPr>
        <w:t>7717016198.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 xml:space="preserve">Полное наименование: </w:t>
      </w:r>
      <w:r w:rsidR="00B87AD5">
        <w:rPr>
          <w:u w:val="single"/>
          <w:lang w:val="ru-RU"/>
        </w:rPr>
        <w:t>Публичное</w:t>
      </w:r>
      <w:r>
        <w:rPr>
          <w:u w:val="single"/>
          <w:lang w:val="ru-RU"/>
        </w:rPr>
        <w:t xml:space="preserve"> акционерное общество «Гостиничный комплекс «Космос».</w:t>
      </w:r>
    </w:p>
    <w:p w:rsidR="002C3694" w:rsidRDefault="002C3694" w:rsidP="008535C2">
      <w:pPr>
        <w:ind w:left="-567" w:firstLine="567"/>
        <w:outlineLvl w:val="0"/>
        <w:rPr>
          <w:lang w:val="ru-RU"/>
        </w:rPr>
      </w:pPr>
      <w:r>
        <w:rPr>
          <w:lang w:val="ru-RU"/>
        </w:rPr>
        <w:t xml:space="preserve">Сокращенное наименование: </w:t>
      </w:r>
      <w:r>
        <w:rPr>
          <w:u w:val="single"/>
          <w:lang w:val="ru-RU"/>
        </w:rPr>
        <w:t>«</w:t>
      </w:r>
      <w:r w:rsidR="00B87AD5">
        <w:rPr>
          <w:u w:val="single"/>
          <w:lang w:val="ru-RU"/>
        </w:rPr>
        <w:t>П</w:t>
      </w:r>
      <w:r>
        <w:rPr>
          <w:u w:val="single"/>
          <w:lang w:val="ru-RU"/>
        </w:rPr>
        <w:t>АО «ГК «Космос».</w:t>
      </w:r>
    </w:p>
    <w:p w:rsidR="002C3694" w:rsidRDefault="002C3694" w:rsidP="008535C2">
      <w:pPr>
        <w:ind w:left="-567" w:firstLine="567"/>
        <w:outlineLvl w:val="0"/>
        <w:rPr>
          <w:lang w:val="ru-RU"/>
        </w:rPr>
      </w:pPr>
      <w:r>
        <w:rPr>
          <w:lang w:val="ru-RU"/>
        </w:rPr>
        <w:t xml:space="preserve">Адрес объекта: </w:t>
      </w:r>
      <w:r>
        <w:rPr>
          <w:u w:val="single"/>
          <w:lang w:val="ru-RU"/>
        </w:rPr>
        <w:t>129366, Россия, Москва, проспект Мира, 150.</w:t>
      </w:r>
    </w:p>
    <w:p w:rsidR="002C3694" w:rsidRDefault="002C3694" w:rsidP="00FF3741">
      <w:pPr>
        <w:spacing w:after="160" w:line="256" w:lineRule="auto"/>
        <w:rPr>
          <w:lang w:val="ru-RU"/>
        </w:rPr>
      </w:pPr>
    </w:p>
    <w:p w:rsidR="002C3694" w:rsidRDefault="002C3694" w:rsidP="00FF3741">
      <w:pPr>
        <w:numPr>
          <w:ilvl w:val="0"/>
          <w:numId w:val="1"/>
        </w:numPr>
        <w:spacing w:after="160" w:line="256" w:lineRule="auto"/>
        <w:rPr>
          <w:b/>
          <w:lang w:val="ru-RU"/>
        </w:rPr>
      </w:pPr>
      <w:r>
        <w:rPr>
          <w:b/>
          <w:lang w:val="ru-RU"/>
        </w:rPr>
        <w:t>Цель закупки</w:t>
      </w:r>
    </w:p>
    <w:p w:rsidR="00B921F4" w:rsidRDefault="002C3694" w:rsidP="00B921F4">
      <w:pPr>
        <w:spacing w:line="256" w:lineRule="auto"/>
        <w:ind w:left="-567" w:firstLine="567"/>
        <w:jc w:val="both"/>
        <w:rPr>
          <w:lang w:val="ru-RU"/>
        </w:rPr>
      </w:pPr>
      <w:r>
        <w:rPr>
          <w:lang w:val="ru-RU"/>
        </w:rPr>
        <w:t xml:space="preserve">2.1. Обеспечение ежедневной уборки коридоров, лифтовых холлов, служебных и подсобных помещений номерного фонда в соответствии с утвержденными внутренними регламентами гостиничного комплекса, а также в соответствии с ГОСТ-Р 51870-2002 («Услуги по уборке зданий и сооружений»), иными предусмотренными ГОСТами и  действующими техническими документами. Обеспечение комплексной уборки общественных и служебных зон </w:t>
      </w:r>
      <w:r w:rsidR="002724D7">
        <w:rPr>
          <w:lang w:val="ru-RU"/>
        </w:rPr>
        <w:t>П</w:t>
      </w:r>
      <w:r>
        <w:rPr>
          <w:lang w:val="ru-RU"/>
        </w:rPr>
        <w:t>АО «ГК «Космос», в соответствии с ГОСТ-Р 51870-2002 («Услуги по уборке зданий и сооружений»),</w:t>
      </w:r>
      <w:r w:rsidRPr="00FE05D5">
        <w:rPr>
          <w:lang w:val="ru-RU"/>
        </w:rPr>
        <w:t xml:space="preserve"> </w:t>
      </w:r>
      <w:r>
        <w:rPr>
          <w:lang w:val="ru-RU"/>
        </w:rPr>
        <w:t xml:space="preserve">ГОСТ-Р 51870-2014 (Национальный стандарт Российской Федерации. Услуги профессиональной уборки – клининговые услуги. Общие технические условия»), а также  иными, предусмотренными ГОСТами и  действующими техническими документами. </w:t>
      </w:r>
    </w:p>
    <w:p w:rsidR="00B921F4" w:rsidRDefault="00B921F4" w:rsidP="00B921F4">
      <w:pPr>
        <w:spacing w:after="160" w:line="256" w:lineRule="auto"/>
        <w:ind w:left="-567" w:firstLine="567"/>
        <w:jc w:val="both"/>
        <w:rPr>
          <w:lang w:val="ru-RU"/>
        </w:rPr>
      </w:pPr>
      <w:r>
        <w:rPr>
          <w:lang w:val="ru-RU"/>
        </w:rPr>
        <w:t>Обеспечение хозяйственной деятельности - подсобные работы – в помещениях номерного фонда и  производственных зон (прачечная, экспресс-стирка).</w:t>
      </w:r>
    </w:p>
    <w:p w:rsidR="00B921F4" w:rsidRDefault="00B921F4" w:rsidP="00FF3741">
      <w:pPr>
        <w:spacing w:after="160" w:line="256" w:lineRule="auto"/>
        <w:ind w:left="-567" w:firstLine="567"/>
        <w:jc w:val="both"/>
        <w:rPr>
          <w:lang w:val="ru-RU"/>
        </w:rPr>
      </w:pPr>
    </w:p>
    <w:p w:rsidR="002C3694" w:rsidRDefault="002C3694" w:rsidP="00FF3741">
      <w:pPr>
        <w:numPr>
          <w:ilvl w:val="0"/>
          <w:numId w:val="1"/>
        </w:numPr>
        <w:spacing w:after="160" w:line="256" w:lineRule="auto"/>
        <w:rPr>
          <w:b/>
          <w:lang w:val="ru-RU"/>
        </w:rPr>
      </w:pPr>
      <w:r>
        <w:rPr>
          <w:b/>
          <w:lang w:val="ru-RU"/>
        </w:rPr>
        <w:t>Описание объекта закупки</w:t>
      </w:r>
    </w:p>
    <w:p w:rsidR="002C3694" w:rsidRDefault="002C3694" w:rsidP="00FF3741">
      <w:pPr>
        <w:spacing w:line="276" w:lineRule="auto"/>
        <w:ind w:left="-567" w:firstLine="567"/>
        <w:rPr>
          <w:lang w:val="ru-RU"/>
        </w:rPr>
      </w:pPr>
      <w:r>
        <w:rPr>
          <w:b/>
          <w:u w:val="single"/>
          <w:lang w:val="ru-RU"/>
        </w:rPr>
        <w:t>3.</w:t>
      </w:r>
      <w:r w:rsidR="00C212DA">
        <w:rPr>
          <w:b/>
          <w:u w:val="single"/>
          <w:lang w:val="ru-RU"/>
        </w:rPr>
        <w:t>1</w:t>
      </w:r>
      <w:r>
        <w:rPr>
          <w:b/>
          <w:u w:val="single"/>
          <w:lang w:val="ru-RU"/>
        </w:rPr>
        <w:t>.</w:t>
      </w:r>
      <w:r>
        <w:rPr>
          <w:i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Общественные и служебные зоны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расположены на: </w:t>
      </w:r>
    </w:p>
    <w:p w:rsidR="002C3694" w:rsidRDefault="002C3694" w:rsidP="00FF3741">
      <w:pPr>
        <w:numPr>
          <w:ilvl w:val="0"/>
          <w:numId w:val="2"/>
        </w:numPr>
        <w:spacing w:line="276" w:lineRule="auto"/>
        <w:rPr>
          <w:lang w:val="ru-RU"/>
        </w:rPr>
      </w:pPr>
      <w:r>
        <w:rPr>
          <w:lang w:val="ru-RU"/>
        </w:rPr>
        <w:t>-1 (подвал) этаже - склады, служебные помещения, технические помещения, служебный</w:t>
      </w:r>
      <w:r>
        <w:rPr>
          <w:lang w:val="ru-RU"/>
        </w:rPr>
        <w:tab/>
        <w:t xml:space="preserve"> туалет, коридоры;</w:t>
      </w:r>
    </w:p>
    <w:p w:rsidR="002C3694" w:rsidRDefault="002C3694" w:rsidP="00FF3741">
      <w:pPr>
        <w:numPr>
          <w:ilvl w:val="0"/>
          <w:numId w:val="2"/>
        </w:numPr>
        <w:spacing w:line="276" w:lineRule="auto"/>
        <w:rPr>
          <w:lang w:val="ru-RU"/>
        </w:rPr>
      </w:pPr>
      <w:r>
        <w:rPr>
          <w:lang w:val="ru-RU"/>
        </w:rPr>
        <w:t xml:space="preserve"> 1 этаже – служебные помещения,  складские помещения, производственные помещения (кондитерский цех, прачечная, экспресс-стирка), коридоры, гостевые туалеты (2 ед..), служебные туалеты, душевые кабины, гардероб;</w:t>
      </w:r>
    </w:p>
    <w:p w:rsidR="002C3694" w:rsidRDefault="002C3694" w:rsidP="00FF3741">
      <w:pPr>
        <w:numPr>
          <w:ilvl w:val="0"/>
          <w:numId w:val="2"/>
        </w:numPr>
        <w:spacing w:line="276" w:lineRule="auto"/>
        <w:rPr>
          <w:lang w:val="ru-RU"/>
        </w:rPr>
      </w:pPr>
      <w:r>
        <w:rPr>
          <w:lang w:val="ru-RU"/>
        </w:rPr>
        <w:t xml:space="preserve">2 этаж (центральный холл) –  гостевые туалеты (2 ед.), служебные помещения, гардероб; </w:t>
      </w:r>
    </w:p>
    <w:p w:rsidR="002C3694" w:rsidRDefault="002C3694" w:rsidP="00FF3741">
      <w:pPr>
        <w:numPr>
          <w:ilvl w:val="0"/>
          <w:numId w:val="2"/>
        </w:numPr>
        <w:spacing w:line="276" w:lineRule="auto"/>
        <w:rPr>
          <w:lang w:val="ru-RU"/>
        </w:rPr>
      </w:pPr>
      <w:r>
        <w:rPr>
          <w:lang w:val="ru-RU"/>
        </w:rPr>
        <w:lastRenderedPageBreak/>
        <w:t>3 этаж  - балкон: коридор, служебные помещения, арендные помещения, гостевые туалеты (4 ед.);</w:t>
      </w:r>
    </w:p>
    <w:p w:rsidR="002C3694" w:rsidRDefault="002C3694" w:rsidP="00FF3741">
      <w:pPr>
        <w:numPr>
          <w:ilvl w:val="0"/>
          <w:numId w:val="2"/>
        </w:numPr>
        <w:spacing w:line="276" w:lineRule="auto"/>
        <w:rPr>
          <w:lang w:val="ru-RU"/>
        </w:rPr>
      </w:pPr>
      <w:r>
        <w:rPr>
          <w:lang w:val="ru-RU"/>
        </w:rPr>
        <w:t>26 этаж – технические помещения, коридоры, служебные помещения (2 туалета), душевая кабина,  4 выхода на незадымляемую лестницу/экзит (с 26 на 25 этаж).</w:t>
      </w:r>
    </w:p>
    <w:p w:rsidR="002C3694" w:rsidRDefault="002C3694" w:rsidP="00FF3741">
      <w:pPr>
        <w:spacing w:line="276" w:lineRule="auto"/>
        <w:ind w:left="1654"/>
        <w:rPr>
          <w:lang w:val="ru-RU"/>
        </w:rPr>
      </w:pPr>
      <w:r>
        <w:rPr>
          <w:lang w:val="ru-RU"/>
        </w:rPr>
        <w:t>Дополнительная информация:</w:t>
      </w:r>
    </w:p>
    <w:p w:rsidR="002C3694" w:rsidRDefault="002C3694" w:rsidP="00FF3741">
      <w:pPr>
        <w:spacing w:line="276" w:lineRule="auto"/>
        <w:ind w:left="720"/>
        <w:rPr>
          <w:lang w:val="ru-RU"/>
        </w:rPr>
      </w:pPr>
      <w:r>
        <w:rPr>
          <w:lang w:val="ru-RU"/>
        </w:rPr>
        <w:t>Количество гостевых и служебных лифтов – 26 ед. (в том числе 16 гостевых, 10 служебных).</w:t>
      </w:r>
    </w:p>
    <w:p w:rsidR="002C3694" w:rsidRDefault="002C3694" w:rsidP="00FF3741">
      <w:pPr>
        <w:spacing w:line="276" w:lineRule="auto"/>
        <w:ind w:left="720"/>
        <w:rPr>
          <w:lang w:val="ru-RU"/>
        </w:rPr>
      </w:pPr>
      <w:r>
        <w:rPr>
          <w:lang w:val="ru-RU"/>
        </w:rPr>
        <w:t>Количество гостевых туалетов – 8 ед.</w:t>
      </w:r>
    </w:p>
    <w:p w:rsidR="002C3694" w:rsidRDefault="002C3694" w:rsidP="00FF3741">
      <w:pPr>
        <w:spacing w:line="276" w:lineRule="auto"/>
        <w:rPr>
          <w:lang w:val="ru-RU"/>
        </w:rPr>
      </w:pPr>
      <w:r>
        <w:rPr>
          <w:lang w:val="ru-RU"/>
        </w:rPr>
        <w:t xml:space="preserve">            Количество душевых кабин в служебных и производственных туалетах – 12 ед.</w:t>
      </w:r>
    </w:p>
    <w:p w:rsidR="002C3694" w:rsidRDefault="002C3694" w:rsidP="00FF3741">
      <w:pPr>
        <w:spacing w:line="276" w:lineRule="auto"/>
        <w:rPr>
          <w:lang w:val="ru-RU"/>
        </w:rPr>
      </w:pPr>
      <w:r>
        <w:rPr>
          <w:lang w:val="ru-RU"/>
        </w:rPr>
        <w:t xml:space="preserve">            Количество служебных туалетов – 13 ед.</w:t>
      </w:r>
    </w:p>
    <w:p w:rsidR="002C3694" w:rsidRDefault="002C3694" w:rsidP="008535C2">
      <w:pPr>
        <w:spacing w:line="276" w:lineRule="auto"/>
        <w:ind w:left="-567" w:firstLine="567"/>
        <w:outlineLvl w:val="0"/>
        <w:rPr>
          <w:u w:val="single"/>
          <w:lang w:val="ru-RU"/>
        </w:rPr>
      </w:pPr>
      <w:r>
        <w:rPr>
          <w:u w:val="single"/>
          <w:lang w:val="ru-RU"/>
        </w:rPr>
        <w:t>Время проведения уборки:</w:t>
      </w:r>
    </w:p>
    <w:p w:rsidR="002C3694" w:rsidRDefault="002C3694" w:rsidP="00C212DA">
      <w:pPr>
        <w:numPr>
          <w:ilvl w:val="0"/>
          <w:numId w:val="3"/>
        </w:numPr>
        <w:tabs>
          <w:tab w:val="clear" w:pos="1714"/>
          <w:tab w:val="num" w:pos="1134"/>
        </w:tabs>
        <w:spacing w:line="276" w:lineRule="auto"/>
        <w:ind w:hanging="1147"/>
        <w:rPr>
          <w:lang w:val="ru-RU"/>
        </w:rPr>
      </w:pPr>
      <w:r>
        <w:rPr>
          <w:lang w:val="ru-RU"/>
        </w:rPr>
        <w:t>гостевых туалетов, гостевых лифтов -  с 08:00  до 08:00;</w:t>
      </w:r>
    </w:p>
    <w:p w:rsidR="002C3694" w:rsidRDefault="002C3694" w:rsidP="00C212DA">
      <w:pPr>
        <w:numPr>
          <w:ilvl w:val="0"/>
          <w:numId w:val="3"/>
        </w:numPr>
        <w:tabs>
          <w:tab w:val="clear" w:pos="1714"/>
          <w:tab w:val="num" w:pos="1134"/>
        </w:tabs>
        <w:spacing w:line="276" w:lineRule="auto"/>
        <w:ind w:hanging="1147"/>
        <w:rPr>
          <w:lang w:val="ru-RU"/>
        </w:rPr>
      </w:pPr>
      <w:r>
        <w:rPr>
          <w:lang w:val="ru-RU"/>
        </w:rPr>
        <w:t>помещений на минус  1 этаже  (подвал), 26 этаже  – с 08:00 до 17:00;</w:t>
      </w:r>
    </w:p>
    <w:p w:rsidR="002C3694" w:rsidRDefault="002C3694" w:rsidP="00C212DA">
      <w:pPr>
        <w:numPr>
          <w:ilvl w:val="0"/>
          <w:numId w:val="3"/>
        </w:numPr>
        <w:tabs>
          <w:tab w:val="clear" w:pos="1714"/>
          <w:tab w:val="num" w:pos="1134"/>
        </w:tabs>
        <w:spacing w:line="276" w:lineRule="auto"/>
        <w:ind w:hanging="1147"/>
        <w:rPr>
          <w:lang w:val="ru-RU"/>
        </w:rPr>
      </w:pPr>
      <w:r>
        <w:rPr>
          <w:lang w:val="ru-RU"/>
        </w:rPr>
        <w:t>помещений на 1 этаже   - смена с  08.00 до 17.00; смена с 07.00 до 19.00;</w:t>
      </w:r>
    </w:p>
    <w:p w:rsidR="002C3694" w:rsidRDefault="002C3694" w:rsidP="00C212DA">
      <w:pPr>
        <w:numPr>
          <w:ilvl w:val="0"/>
          <w:numId w:val="3"/>
        </w:numPr>
        <w:tabs>
          <w:tab w:val="clear" w:pos="1714"/>
          <w:tab w:val="num" w:pos="1134"/>
        </w:tabs>
        <w:spacing w:line="276" w:lineRule="auto"/>
        <w:ind w:hanging="1147"/>
        <w:rPr>
          <w:lang w:val="ru-RU"/>
        </w:rPr>
      </w:pPr>
      <w:r>
        <w:rPr>
          <w:lang w:val="ru-RU"/>
        </w:rPr>
        <w:t>помещений на 2 этаже -  с 07.00 до 19.00;</w:t>
      </w:r>
    </w:p>
    <w:p w:rsidR="002C3694" w:rsidRDefault="002C3694" w:rsidP="00C212DA">
      <w:pPr>
        <w:numPr>
          <w:ilvl w:val="0"/>
          <w:numId w:val="3"/>
        </w:numPr>
        <w:tabs>
          <w:tab w:val="clear" w:pos="1714"/>
          <w:tab w:val="num" w:pos="1134"/>
        </w:tabs>
        <w:spacing w:line="276" w:lineRule="auto"/>
        <w:ind w:hanging="1147"/>
        <w:rPr>
          <w:lang w:val="ru-RU"/>
        </w:rPr>
      </w:pPr>
      <w:r>
        <w:rPr>
          <w:lang w:val="ru-RU"/>
        </w:rPr>
        <w:t>помещений на 3 этаже  - с 07.00 до19.00,  07.00 до  21.00.</w:t>
      </w:r>
    </w:p>
    <w:p w:rsidR="00B921F4" w:rsidRDefault="00B921F4" w:rsidP="00B921F4">
      <w:pPr>
        <w:spacing w:line="276" w:lineRule="auto"/>
        <w:rPr>
          <w:lang w:val="ru-RU"/>
        </w:rPr>
      </w:pPr>
      <w:r>
        <w:rPr>
          <w:lang w:val="ru-RU"/>
        </w:rPr>
        <w:t>Время выполнения подсобных работ (в помещениях номерного фонда):</w:t>
      </w:r>
    </w:p>
    <w:p w:rsidR="00B921F4" w:rsidRDefault="00B921F4" w:rsidP="00B921F4">
      <w:pPr>
        <w:numPr>
          <w:ilvl w:val="0"/>
          <w:numId w:val="3"/>
        </w:numPr>
        <w:spacing w:line="276" w:lineRule="auto"/>
        <w:rPr>
          <w:lang w:val="ru-RU"/>
        </w:rPr>
      </w:pPr>
      <w:r>
        <w:rPr>
          <w:lang w:val="ru-RU"/>
        </w:rPr>
        <w:t>с 09.00 до 20.00 .</w:t>
      </w:r>
    </w:p>
    <w:p w:rsidR="00B921F4" w:rsidRDefault="00B921F4" w:rsidP="00B921F4">
      <w:pPr>
        <w:spacing w:line="276" w:lineRule="auto"/>
        <w:rPr>
          <w:lang w:val="ru-RU"/>
        </w:rPr>
      </w:pPr>
      <w:r>
        <w:rPr>
          <w:lang w:val="ru-RU"/>
        </w:rPr>
        <w:t>Время выполнения подсобных работ (в помещении прачечной):</w:t>
      </w:r>
    </w:p>
    <w:p w:rsidR="00B921F4" w:rsidRDefault="00B921F4" w:rsidP="00B921F4">
      <w:pPr>
        <w:numPr>
          <w:ilvl w:val="0"/>
          <w:numId w:val="3"/>
        </w:numPr>
        <w:spacing w:line="276" w:lineRule="auto"/>
        <w:rPr>
          <w:lang w:val="ru-RU"/>
        </w:rPr>
      </w:pPr>
      <w:r>
        <w:rPr>
          <w:lang w:val="ru-RU"/>
        </w:rPr>
        <w:t>с 08.00 до 20.00.</w:t>
      </w:r>
    </w:p>
    <w:p w:rsidR="002C3694" w:rsidRDefault="002C3694" w:rsidP="00FF3741">
      <w:pPr>
        <w:spacing w:line="256" w:lineRule="auto"/>
        <w:ind w:left="-567" w:firstLine="567"/>
        <w:rPr>
          <w:i/>
          <w:u w:val="single"/>
          <w:lang w:val="ru-RU"/>
        </w:rPr>
      </w:pPr>
    </w:p>
    <w:p w:rsidR="002C3694" w:rsidRDefault="002C3694" w:rsidP="00FF3741">
      <w:pPr>
        <w:ind w:left="-567" w:firstLine="567"/>
        <w:rPr>
          <w:lang w:val="ru-RU"/>
        </w:rPr>
      </w:pPr>
      <w:r w:rsidRPr="00C212DA">
        <w:rPr>
          <w:b/>
          <w:lang w:val="ru-RU"/>
        </w:rPr>
        <w:t xml:space="preserve">3.2.Характеристики </w:t>
      </w:r>
      <w:r w:rsidR="00C212DA">
        <w:rPr>
          <w:b/>
          <w:lang w:val="ru-RU"/>
        </w:rPr>
        <w:t xml:space="preserve">жилых </w:t>
      </w:r>
      <w:r w:rsidRPr="00C212DA">
        <w:rPr>
          <w:b/>
          <w:lang w:val="ru-RU"/>
        </w:rPr>
        <w:t>этажей</w:t>
      </w:r>
      <w:r>
        <w:rPr>
          <w:lang w:val="ru-RU"/>
        </w:rPr>
        <w:t>:</w:t>
      </w:r>
    </w:p>
    <w:p w:rsidR="002C3694" w:rsidRDefault="002C3694" w:rsidP="00FF3741">
      <w:pPr>
        <w:ind w:left="-567" w:firstLine="567"/>
        <w:rPr>
          <w:i/>
          <w:u w:val="single"/>
          <w:lang w:val="ru-RU"/>
        </w:rPr>
      </w:pPr>
    </w:p>
    <w:p w:rsidR="002C3694" w:rsidRDefault="002C3694" w:rsidP="00FF3741">
      <w:pPr>
        <w:ind w:firstLine="567"/>
        <w:rPr>
          <w:lang w:val="ru-RU"/>
        </w:rPr>
      </w:pPr>
      <w:r>
        <w:rPr>
          <w:lang w:val="ru-RU"/>
        </w:rPr>
        <w:t>Коридоры с ковровым покрытием (гостевой коридор и гостевой лифтовой холл)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Количество – 22 коридора и 44 лифтовых холла (по 2 на каждом этаже).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 xml:space="preserve">Площадь 1-го коридора </w:t>
      </w:r>
      <w:smartTag w:uri="urn:schemas-microsoft-com:office:smarttags" w:element="PersonName">
        <w:r>
          <w:rPr>
            <w:lang w:val="ru-RU"/>
          </w:rPr>
          <w:t>410 кв. м</w:t>
        </w:r>
      </w:smartTag>
      <w:r>
        <w:rPr>
          <w:lang w:val="ru-RU"/>
        </w:rPr>
        <w:t xml:space="preserve">. Площадь одного лифтового холла </w:t>
      </w:r>
      <w:smartTag w:uri="urn:schemas-microsoft-com:office:smarttags" w:element="PersonName">
        <w:r>
          <w:rPr>
            <w:lang w:val="ru-RU"/>
          </w:rPr>
          <w:t>38,1 кв. м</w:t>
        </w:r>
      </w:smartTag>
      <w:r>
        <w:rPr>
          <w:lang w:val="ru-RU"/>
        </w:rPr>
        <w:t>.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 xml:space="preserve">Общая площадь – </w:t>
      </w:r>
      <w:smartTag w:uri="urn:schemas-microsoft-com:office:smarttags" w:element="PersonName">
        <w:r>
          <w:rPr>
            <w:lang w:val="ru-RU"/>
          </w:rPr>
          <w:t>10 692 кв. м</w:t>
        </w:r>
      </w:smartTag>
      <w:r>
        <w:rPr>
          <w:lang w:val="ru-RU"/>
        </w:rPr>
        <w:t>.</w:t>
      </w:r>
    </w:p>
    <w:p w:rsidR="002C3694" w:rsidRDefault="002C3694" w:rsidP="00FF3741">
      <w:pPr>
        <w:ind w:firstLine="567"/>
        <w:rPr>
          <w:lang w:val="ru-RU"/>
        </w:rPr>
      </w:pPr>
      <w:r>
        <w:rPr>
          <w:lang w:val="ru-RU"/>
        </w:rPr>
        <w:t>Коридоры с линолеумом (служебный коридор и служебный лифтовой холл)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Количество – 44 (по 2 на каждом этаже)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 xml:space="preserve">Площадь служебного коридора - </w:t>
      </w:r>
      <w:smartTag w:uri="urn:schemas-microsoft-com:office:smarttags" w:element="PersonName">
        <w:r>
          <w:rPr>
            <w:lang w:val="ru-RU"/>
          </w:rPr>
          <w:t>12,4 кв. м</w:t>
        </w:r>
      </w:smartTag>
      <w:r>
        <w:rPr>
          <w:lang w:val="ru-RU"/>
        </w:rPr>
        <w:t xml:space="preserve">., служебного лифтового холла - </w:t>
      </w:r>
      <w:smartTag w:uri="urn:schemas-microsoft-com:office:smarttags" w:element="PersonName">
        <w:r>
          <w:rPr>
            <w:lang w:val="ru-RU"/>
          </w:rPr>
          <w:t>23,8 кв. м</w:t>
        </w:r>
      </w:smartTag>
      <w:r>
        <w:rPr>
          <w:lang w:val="ru-RU"/>
        </w:rPr>
        <w:t>.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 xml:space="preserve">Общая площадь – </w:t>
      </w:r>
      <w:smartTag w:uri="urn:schemas-microsoft-com:office:smarttags" w:element="PersonName">
        <w:r>
          <w:rPr>
            <w:lang w:val="ru-RU"/>
          </w:rPr>
          <w:t>1592,8 кв. м</w:t>
        </w:r>
      </w:smartTag>
      <w:r>
        <w:rPr>
          <w:lang w:val="ru-RU"/>
        </w:rPr>
        <w:t>.</w:t>
      </w:r>
    </w:p>
    <w:p w:rsidR="002C3694" w:rsidRDefault="002C3694" w:rsidP="00FF3741">
      <w:pPr>
        <w:ind w:firstLine="567"/>
        <w:rPr>
          <w:lang w:val="ru-RU"/>
        </w:rPr>
      </w:pPr>
      <w:r>
        <w:rPr>
          <w:lang w:val="ru-RU"/>
        </w:rPr>
        <w:t xml:space="preserve">Эвакуационные выходы на незадымляемые лестницы – 4 выхода на каждом этаже.  Площадь 1-го выхода (коридор, балкон, лестничный пролет) -  </w:t>
      </w:r>
      <w:smartTag w:uri="urn:schemas-microsoft-com:office:smarttags" w:element="PersonName">
        <w:r>
          <w:rPr>
            <w:lang w:val="ru-RU"/>
          </w:rPr>
          <w:t>23 кв. м</w:t>
        </w:r>
      </w:smartTag>
      <w:r>
        <w:rPr>
          <w:lang w:val="ru-RU"/>
        </w:rPr>
        <w:t>.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 xml:space="preserve">Общая площадь – </w:t>
      </w:r>
      <w:smartTag w:uri="urn:schemas-microsoft-com:office:smarttags" w:element="PersonName">
        <w:r>
          <w:rPr>
            <w:lang w:val="ru-RU"/>
          </w:rPr>
          <w:t>2 024 кв. м</w:t>
        </w:r>
      </w:smartTag>
      <w:r>
        <w:rPr>
          <w:lang w:val="ru-RU"/>
        </w:rPr>
        <w:t>.</w:t>
      </w:r>
    </w:p>
    <w:p w:rsidR="002C3694" w:rsidRDefault="002C3694" w:rsidP="00FF3741">
      <w:pPr>
        <w:ind w:left="-567" w:firstLine="567"/>
        <w:rPr>
          <w:lang w:val="ru-RU"/>
        </w:rPr>
      </w:pPr>
    </w:p>
    <w:p w:rsidR="002C3694" w:rsidRPr="00C212DA" w:rsidRDefault="002C3694" w:rsidP="008535C2">
      <w:pPr>
        <w:outlineLvl w:val="0"/>
        <w:rPr>
          <w:b/>
          <w:lang w:val="ru-RU"/>
        </w:rPr>
      </w:pPr>
      <w:r w:rsidRPr="00C212DA">
        <w:rPr>
          <w:b/>
          <w:lang w:val="ru-RU"/>
        </w:rPr>
        <w:t xml:space="preserve">3.3.  Характеристики подсобных помещений на </w:t>
      </w:r>
      <w:r w:rsidR="00C212DA">
        <w:rPr>
          <w:b/>
          <w:lang w:val="ru-RU"/>
        </w:rPr>
        <w:t xml:space="preserve">жилых </w:t>
      </w:r>
      <w:r w:rsidRPr="00C212DA">
        <w:rPr>
          <w:b/>
          <w:lang w:val="ru-RU"/>
        </w:rPr>
        <w:t>этаж</w:t>
      </w:r>
      <w:r w:rsidR="00C212DA">
        <w:rPr>
          <w:b/>
          <w:lang w:val="ru-RU"/>
        </w:rPr>
        <w:t>ах</w:t>
      </w:r>
      <w:r w:rsidRPr="00C212DA">
        <w:rPr>
          <w:b/>
          <w:lang w:val="ru-RU"/>
        </w:rPr>
        <w:t>:</w:t>
      </w:r>
    </w:p>
    <w:p w:rsidR="002C3694" w:rsidRPr="00C212DA" w:rsidRDefault="002C3694" w:rsidP="00C212DA">
      <w:pPr>
        <w:pStyle w:val="af3"/>
        <w:numPr>
          <w:ilvl w:val="0"/>
          <w:numId w:val="22"/>
        </w:numPr>
        <w:ind w:left="1134"/>
        <w:rPr>
          <w:lang w:val="ru-RU"/>
        </w:rPr>
      </w:pPr>
      <w:r w:rsidRPr="00C212DA">
        <w:rPr>
          <w:lang w:val="ru-RU"/>
        </w:rPr>
        <w:t>Помещение для выдачи профессиональной химии – площадь 2,6 кв. м.;</w:t>
      </w:r>
    </w:p>
    <w:p w:rsidR="002C3694" w:rsidRPr="00C212DA" w:rsidRDefault="002C3694" w:rsidP="00C212DA">
      <w:pPr>
        <w:pStyle w:val="af3"/>
        <w:numPr>
          <w:ilvl w:val="0"/>
          <w:numId w:val="22"/>
        </w:numPr>
        <w:ind w:left="1134"/>
        <w:rPr>
          <w:lang w:val="ru-RU"/>
        </w:rPr>
      </w:pPr>
      <w:r w:rsidRPr="00C212DA">
        <w:rPr>
          <w:lang w:val="ru-RU"/>
        </w:rPr>
        <w:t>Два технических помещения  - площадь 4,1 кв. м. каждое;</w:t>
      </w:r>
    </w:p>
    <w:p w:rsidR="002C3694" w:rsidRPr="00C212DA" w:rsidRDefault="002C3694" w:rsidP="00C212DA">
      <w:pPr>
        <w:pStyle w:val="af3"/>
        <w:numPr>
          <w:ilvl w:val="0"/>
          <w:numId w:val="22"/>
        </w:numPr>
        <w:ind w:left="1134"/>
        <w:rPr>
          <w:lang w:val="ru-RU"/>
        </w:rPr>
      </w:pPr>
      <w:r w:rsidRPr="00C212DA">
        <w:rPr>
          <w:lang w:val="ru-RU"/>
        </w:rPr>
        <w:t>Две сервизные комнаты – площадь 7,2 кв. м. каждая;</w:t>
      </w:r>
    </w:p>
    <w:p w:rsidR="002C3694" w:rsidRPr="00C212DA" w:rsidRDefault="002C3694" w:rsidP="00C212DA">
      <w:pPr>
        <w:pStyle w:val="af3"/>
        <w:numPr>
          <w:ilvl w:val="0"/>
          <w:numId w:val="22"/>
        </w:numPr>
        <w:ind w:left="1134"/>
        <w:rPr>
          <w:lang w:val="ru-RU"/>
        </w:rPr>
      </w:pPr>
      <w:r w:rsidRPr="00C212DA">
        <w:rPr>
          <w:lang w:val="ru-RU"/>
        </w:rPr>
        <w:t>Инвентарная комната – 16,4 кв. м.;</w:t>
      </w:r>
    </w:p>
    <w:p w:rsidR="002C3694" w:rsidRPr="00C212DA" w:rsidRDefault="002C3694" w:rsidP="00C212DA">
      <w:pPr>
        <w:pStyle w:val="af3"/>
        <w:numPr>
          <w:ilvl w:val="0"/>
          <w:numId w:val="22"/>
        </w:numPr>
        <w:ind w:left="1134"/>
        <w:rPr>
          <w:lang w:val="ru-RU"/>
        </w:rPr>
      </w:pPr>
      <w:r w:rsidRPr="00C212DA">
        <w:rPr>
          <w:lang w:val="ru-RU"/>
        </w:rPr>
        <w:t>Два помещения для тележек горничных – площадь 6,9 кв. м. каждое;</w:t>
      </w:r>
    </w:p>
    <w:p w:rsidR="002C3694" w:rsidRPr="00C212DA" w:rsidRDefault="002C3694" w:rsidP="00C212DA">
      <w:pPr>
        <w:pStyle w:val="af3"/>
        <w:numPr>
          <w:ilvl w:val="0"/>
          <w:numId w:val="22"/>
        </w:numPr>
        <w:ind w:left="1134"/>
        <w:rPr>
          <w:lang w:val="ru-RU"/>
        </w:rPr>
      </w:pPr>
      <w:r w:rsidRPr="00C212DA">
        <w:rPr>
          <w:lang w:val="ru-RU"/>
        </w:rPr>
        <w:t>Два служебных помещения с сан.узлом и душевой кабиной – 20,45 кв. м. каждое;</w:t>
      </w:r>
    </w:p>
    <w:p w:rsidR="002C3694" w:rsidRPr="00C212DA" w:rsidRDefault="002C3694" w:rsidP="00C212DA">
      <w:pPr>
        <w:pStyle w:val="af3"/>
        <w:numPr>
          <w:ilvl w:val="0"/>
          <w:numId w:val="22"/>
        </w:numPr>
        <w:ind w:left="1134"/>
        <w:rPr>
          <w:lang w:val="ru-RU"/>
        </w:rPr>
      </w:pPr>
      <w:r w:rsidRPr="00C212DA">
        <w:rPr>
          <w:lang w:val="ru-RU"/>
        </w:rPr>
        <w:t>Бельепровод – 4,7 кв. м.;</w:t>
      </w:r>
    </w:p>
    <w:p w:rsidR="002C3694" w:rsidRPr="00C212DA" w:rsidRDefault="002C3694" w:rsidP="00C212DA">
      <w:pPr>
        <w:pStyle w:val="af3"/>
        <w:numPr>
          <w:ilvl w:val="0"/>
          <w:numId w:val="22"/>
        </w:numPr>
        <w:ind w:left="1134"/>
        <w:rPr>
          <w:lang w:val="ru-RU"/>
        </w:rPr>
      </w:pPr>
      <w:r w:rsidRPr="00C212DA">
        <w:rPr>
          <w:lang w:val="ru-RU"/>
        </w:rPr>
        <w:t>Склад чистого белья – 16 кв. м.;</w:t>
      </w:r>
    </w:p>
    <w:p w:rsidR="002C3694" w:rsidRPr="00C212DA" w:rsidRDefault="002C3694" w:rsidP="00C212DA">
      <w:pPr>
        <w:pStyle w:val="af3"/>
        <w:numPr>
          <w:ilvl w:val="0"/>
          <w:numId w:val="22"/>
        </w:numPr>
        <w:ind w:left="1134"/>
        <w:rPr>
          <w:lang w:val="ru-RU"/>
        </w:rPr>
      </w:pPr>
      <w:r w:rsidRPr="00C212DA">
        <w:rPr>
          <w:lang w:val="ru-RU"/>
        </w:rPr>
        <w:t>Комната для временного хранения мусора – 2,4 кв. м.</w:t>
      </w:r>
    </w:p>
    <w:p w:rsidR="002C3694" w:rsidRDefault="002C3694" w:rsidP="00FF3741">
      <w:pPr>
        <w:ind w:left="-567" w:firstLine="567"/>
        <w:rPr>
          <w:i/>
          <w:u w:val="single"/>
          <w:lang w:val="ru-RU"/>
        </w:rPr>
      </w:pPr>
    </w:p>
    <w:p w:rsidR="002C3694" w:rsidRPr="00C212DA" w:rsidRDefault="002C3694" w:rsidP="008535C2">
      <w:pPr>
        <w:ind w:left="-567" w:firstLine="567"/>
        <w:outlineLvl w:val="0"/>
        <w:rPr>
          <w:b/>
          <w:lang w:val="ru-RU"/>
        </w:rPr>
      </w:pPr>
      <w:r w:rsidRPr="00C212DA">
        <w:rPr>
          <w:b/>
          <w:lang w:val="ru-RU"/>
        </w:rPr>
        <w:t>3.4.  Характеристики уборочных площадей общественных и служебных зон ГК: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lastRenderedPageBreak/>
        <w:t xml:space="preserve">Служебные помещения – </w:t>
      </w:r>
      <w:r>
        <w:t>5500</w:t>
      </w:r>
      <w:r>
        <w:rPr>
          <w:lang w:val="ru-RU"/>
        </w:rPr>
        <w:t>,7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Коридоры – 4129,2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Технические помещения – 4028,0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Склады (непродовольственные) – 1617,0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Склады продовольственные- 121,8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Балкон – 710,1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Эвакуационные выходы (экзиты) – 617,9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Холодильные камеры -389.5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Производственные помещения (прачечная, экспресс—стирка) – 453.1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Лестницы на этажах – 312,4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Туалеты гостевые  – 279,4 кв.м.</w:t>
      </w:r>
    </w:p>
    <w:p w:rsidR="002C3694" w:rsidRDefault="002C3694" w:rsidP="00FF3741">
      <w:pPr>
        <w:numPr>
          <w:ilvl w:val="0"/>
          <w:numId w:val="6"/>
        </w:numPr>
        <w:ind w:left="851" w:hanging="142"/>
        <w:rPr>
          <w:lang w:val="ru-RU"/>
        </w:rPr>
      </w:pPr>
      <w:r>
        <w:rPr>
          <w:lang w:val="ru-RU"/>
        </w:rPr>
        <w:t xml:space="preserve">     Лифты – 88,9 кв.м.</w:t>
      </w:r>
    </w:p>
    <w:p w:rsidR="002C3694" w:rsidRDefault="002C3694" w:rsidP="00FF3741">
      <w:pPr>
        <w:numPr>
          <w:ilvl w:val="0"/>
          <w:numId w:val="5"/>
        </w:numPr>
        <w:ind w:hanging="431"/>
        <w:rPr>
          <w:lang w:val="ru-RU"/>
        </w:rPr>
      </w:pPr>
      <w:r>
        <w:rPr>
          <w:lang w:val="ru-RU"/>
        </w:rPr>
        <w:t>Производственные помещения (кондитерский цех) – 55,8 кв.м.</w:t>
      </w:r>
    </w:p>
    <w:p w:rsidR="002C3694" w:rsidRDefault="002C3694" w:rsidP="008535C2">
      <w:pPr>
        <w:ind w:left="1140"/>
        <w:outlineLvl w:val="0"/>
        <w:rPr>
          <w:b/>
          <w:lang w:val="ru-RU"/>
        </w:rPr>
      </w:pPr>
      <w:r>
        <w:rPr>
          <w:b/>
          <w:lang w:val="ru-RU"/>
        </w:rPr>
        <w:t>Общая площадь уборок: 18 303,8 кв. м.</w:t>
      </w:r>
    </w:p>
    <w:p w:rsidR="002C3694" w:rsidRDefault="002C3694" w:rsidP="00C212DA">
      <w:pPr>
        <w:ind w:left="1140"/>
        <w:rPr>
          <w:lang w:val="ru-RU"/>
        </w:rPr>
      </w:pPr>
      <w:r>
        <w:rPr>
          <w:b/>
          <w:lang w:val="ru-RU"/>
        </w:rPr>
        <w:t xml:space="preserve">     </w:t>
      </w:r>
    </w:p>
    <w:p w:rsidR="002C3694" w:rsidRPr="00C212DA" w:rsidRDefault="002C3694" w:rsidP="008535C2">
      <w:pPr>
        <w:outlineLvl w:val="0"/>
        <w:rPr>
          <w:b/>
          <w:lang w:val="ru-RU"/>
        </w:rPr>
      </w:pPr>
      <w:r w:rsidRPr="00C212DA">
        <w:rPr>
          <w:b/>
          <w:lang w:val="ru-RU"/>
        </w:rPr>
        <w:t>3.5. Характери</w:t>
      </w:r>
      <w:r w:rsidRPr="00C212DA">
        <w:rPr>
          <w:b/>
        </w:rPr>
        <w:t>c</w:t>
      </w:r>
      <w:r w:rsidRPr="00C212DA">
        <w:rPr>
          <w:b/>
          <w:lang w:val="ru-RU"/>
        </w:rPr>
        <w:t>тики уборочных площадей и  оборудования гостевых туалетов:</w:t>
      </w:r>
    </w:p>
    <w:p w:rsidR="002C3694" w:rsidRDefault="002C3694" w:rsidP="00FF3741">
      <w:pPr>
        <w:ind w:left="1140"/>
        <w:rPr>
          <w:lang w:val="ru-RU"/>
        </w:rPr>
      </w:pPr>
      <w:r>
        <w:rPr>
          <w:lang w:val="ru-RU"/>
        </w:rPr>
        <w:t xml:space="preserve"> -  Площадь пола – 227,2 кв.м.</w:t>
      </w:r>
    </w:p>
    <w:p w:rsidR="002C3694" w:rsidRDefault="002C3694" w:rsidP="00FF3741">
      <w:pPr>
        <w:ind w:left="1140"/>
        <w:rPr>
          <w:lang w:val="ru-RU"/>
        </w:rPr>
      </w:pPr>
      <w:r>
        <w:rPr>
          <w:lang w:val="ru-RU"/>
        </w:rPr>
        <w:t xml:space="preserve"> -  Площадь зеркал – 17 шт. – 33,0 кв.м. </w:t>
      </w:r>
    </w:p>
    <w:p w:rsidR="002C3694" w:rsidRDefault="002C3694" w:rsidP="00FF3741">
      <w:pPr>
        <w:ind w:left="1140"/>
        <w:rPr>
          <w:lang w:val="ru-RU"/>
        </w:rPr>
      </w:pPr>
      <w:r>
        <w:rPr>
          <w:lang w:val="ru-RU"/>
        </w:rPr>
        <w:t xml:space="preserve"> -  Площадь стен – 377,0 кв.м.</w:t>
      </w:r>
    </w:p>
    <w:p w:rsidR="002C3694" w:rsidRDefault="002C3694" w:rsidP="00FF3741">
      <w:pPr>
        <w:ind w:left="1140"/>
        <w:rPr>
          <w:lang w:val="ru-RU"/>
        </w:rPr>
      </w:pPr>
      <w:r>
        <w:rPr>
          <w:lang w:val="ru-RU"/>
        </w:rPr>
        <w:t xml:space="preserve"> -  Площадь перегородок 25 шт. – 126.0 кв.м.</w:t>
      </w:r>
    </w:p>
    <w:p w:rsidR="002C3694" w:rsidRDefault="002C3694" w:rsidP="00FF3741">
      <w:pPr>
        <w:ind w:left="1140"/>
        <w:rPr>
          <w:lang w:val="ru-RU"/>
        </w:rPr>
      </w:pPr>
      <w:r>
        <w:rPr>
          <w:lang w:val="ru-RU"/>
        </w:rPr>
        <w:t xml:space="preserve"> -  Площадь дверей  36 шт.– 105,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Кабины 32 шт., в том числе 2 для гостей с ограниченными возможностями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Писсуары – 10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Раковины – 27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Смесители – 27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Унитазы – 32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Диспенсеры для туалетной бумаги – 32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Держатели для туалетной бумаги – 2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Стаканы с ершиками – 32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Диспенсеры для   жидкого мыла- 2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Диспенсер для мыла (электронный) – 18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Диспенсеры для полотенец в рулонах – 10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Диспенсеры для полотенец в пачках – 2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Диспенсер для туалетной бумаги – 32 шт. 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Диспенсеры для освежителей воздуха(электронный) – 22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Диспенсер для гигиеничемских одноразовых сидений на унитазы – 15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Столешницы- 9 шт. – 14 кв.м.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Диспенсеры для бумаги (настенные) – 12 шт.</w:t>
      </w:r>
    </w:p>
    <w:p w:rsidR="002C3694" w:rsidRDefault="002C3694" w:rsidP="00FF3741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Ведра для мусора- 21 шт. (в женских туалетах).</w:t>
      </w:r>
    </w:p>
    <w:p w:rsidR="002C3694" w:rsidRDefault="002C3694" w:rsidP="00FF3741">
      <w:pPr>
        <w:ind w:left="1140"/>
        <w:rPr>
          <w:lang w:val="ru-RU"/>
        </w:rPr>
      </w:pPr>
    </w:p>
    <w:p w:rsidR="002C3694" w:rsidRPr="00C212DA" w:rsidRDefault="00C212DA" w:rsidP="008535C2">
      <w:pPr>
        <w:outlineLvl w:val="0"/>
        <w:rPr>
          <w:b/>
          <w:lang w:val="ru-RU"/>
        </w:rPr>
      </w:pPr>
      <w:r w:rsidRPr="00C212DA">
        <w:rPr>
          <w:b/>
          <w:lang w:val="ru-RU"/>
        </w:rPr>
        <w:t>3.</w:t>
      </w:r>
      <w:r w:rsidR="002C3694" w:rsidRPr="00C212DA">
        <w:rPr>
          <w:b/>
          <w:lang w:val="ru-RU"/>
        </w:rPr>
        <w:t>6. Характери</w:t>
      </w:r>
      <w:r w:rsidR="002C3694" w:rsidRPr="00C212DA">
        <w:rPr>
          <w:b/>
        </w:rPr>
        <w:t>c</w:t>
      </w:r>
      <w:r w:rsidR="002C3694" w:rsidRPr="00C212DA">
        <w:rPr>
          <w:b/>
          <w:lang w:val="ru-RU"/>
        </w:rPr>
        <w:t xml:space="preserve">тики уборочных площадей лифтов: </w:t>
      </w:r>
    </w:p>
    <w:p w:rsidR="002C3694" w:rsidRDefault="002C3694" w:rsidP="00FF3741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Пол – 88,9 кв.м.</w:t>
      </w:r>
    </w:p>
    <w:p w:rsidR="002C3694" w:rsidRDefault="002C3694" w:rsidP="00FF3741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Стены 382,6 кв.м.</w:t>
      </w:r>
    </w:p>
    <w:p w:rsidR="002C3694" w:rsidRDefault="002C3694" w:rsidP="00FF3741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Зеркала – 27,0 кв.м.</w:t>
      </w:r>
    </w:p>
    <w:p w:rsidR="002C3694" w:rsidRDefault="002C3694" w:rsidP="00FF3741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Двери шахты – 837 кв.м.</w:t>
      </w:r>
    </w:p>
    <w:p w:rsidR="002C3694" w:rsidRDefault="002C3694" w:rsidP="00FF3741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Потолки – 74.0 кв.м.</w:t>
      </w:r>
    </w:p>
    <w:p w:rsidR="002C3694" w:rsidRDefault="002C3694" w:rsidP="00FF3741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Пороги дверей щахты – 96 кв.м.</w:t>
      </w:r>
    </w:p>
    <w:p w:rsidR="002C3694" w:rsidRDefault="002C3694" w:rsidP="00FF3741">
      <w:pPr>
        <w:ind w:left="1140"/>
        <w:rPr>
          <w:lang w:val="ru-RU"/>
        </w:rPr>
      </w:pPr>
    </w:p>
    <w:p w:rsidR="002C3694" w:rsidRDefault="00C212DA" w:rsidP="00FF3741">
      <w:pPr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Стандарты</w:t>
      </w:r>
      <w:r w:rsidR="002C3694">
        <w:rPr>
          <w:b/>
          <w:bCs/>
          <w:lang w:val="ru-RU"/>
        </w:rPr>
        <w:t xml:space="preserve"> уборки </w:t>
      </w:r>
    </w:p>
    <w:p w:rsidR="002C3694" w:rsidRDefault="002C3694" w:rsidP="00C212DA">
      <w:pPr>
        <w:ind w:left="284"/>
        <w:rPr>
          <w:b/>
          <w:i/>
          <w:u w:val="single"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 xml:space="preserve"> </w:t>
      </w:r>
      <w:r w:rsidR="00DC2D7A">
        <w:rPr>
          <w:b/>
          <w:lang w:val="ru-RU"/>
        </w:rPr>
        <w:t>4.1.</w:t>
      </w:r>
      <w:r>
        <w:rPr>
          <w:b/>
          <w:lang w:val="ru-RU"/>
        </w:rPr>
        <w:t xml:space="preserve"> </w:t>
      </w:r>
      <w:r>
        <w:rPr>
          <w:b/>
          <w:i/>
          <w:u w:val="single"/>
          <w:lang w:val="ru-RU"/>
        </w:rPr>
        <w:t xml:space="preserve">Этаж в </w:t>
      </w:r>
      <w:r w:rsidR="00DC2D7A">
        <w:rPr>
          <w:b/>
          <w:i/>
          <w:u w:val="single"/>
          <w:lang w:val="ru-RU"/>
        </w:rPr>
        <w:t>жилом</w:t>
      </w:r>
      <w:r>
        <w:rPr>
          <w:b/>
          <w:i/>
          <w:u w:val="single"/>
          <w:lang w:val="ru-RU"/>
        </w:rPr>
        <w:t xml:space="preserve"> фонде</w:t>
      </w:r>
    </w:p>
    <w:p w:rsidR="002C3694" w:rsidRDefault="002C3694" w:rsidP="00FF3741">
      <w:pPr>
        <w:ind w:left="-567" w:firstLine="567"/>
        <w:rPr>
          <w:i/>
          <w:lang w:val="ru-RU"/>
        </w:rPr>
      </w:pPr>
      <w:r>
        <w:rPr>
          <w:i/>
          <w:lang w:val="ru-RU"/>
        </w:rPr>
        <w:lastRenderedPageBreak/>
        <w:t>Ежедневные работы (текущая уборка)</w:t>
      </w:r>
    </w:p>
    <w:p w:rsidR="002C3694" w:rsidRDefault="002C3694" w:rsidP="00FF3741">
      <w:pPr>
        <w:ind w:firstLine="567"/>
        <w:jc w:val="both"/>
        <w:rPr>
          <w:lang w:val="ru-RU"/>
        </w:rPr>
      </w:pPr>
      <w:r>
        <w:rPr>
          <w:lang w:val="ru-RU"/>
        </w:rPr>
        <w:t>Коридор - пропылесосить ковровое покрытие, протереть окна в концах коридора.</w:t>
      </w:r>
    </w:p>
    <w:p w:rsidR="002C3694" w:rsidRDefault="002C3694" w:rsidP="00FF3741">
      <w:pPr>
        <w:ind w:firstLine="567"/>
        <w:jc w:val="both"/>
        <w:rPr>
          <w:lang w:val="ru-RU"/>
        </w:rPr>
      </w:pPr>
      <w:r>
        <w:rPr>
          <w:lang w:val="ru-RU"/>
        </w:rPr>
        <w:t>Гостевые лифтовые холлы - пропылесосить ковровое покрытие, протереть стеклянные и металлические перегородки, окна, выбросить мусор из урн.</w:t>
      </w:r>
    </w:p>
    <w:p w:rsidR="002C3694" w:rsidRDefault="002C3694" w:rsidP="00FF3741">
      <w:pPr>
        <w:ind w:firstLine="567"/>
        <w:jc w:val="both"/>
        <w:rPr>
          <w:lang w:val="ru-RU"/>
        </w:rPr>
      </w:pPr>
      <w:r>
        <w:rPr>
          <w:lang w:val="ru-RU"/>
        </w:rPr>
        <w:t>Служебные лифтовые холлы - вывезти на служебном лифте мусор в установленное место, выбросить мусор в контейнеры, вымыть полы, протереть окна</w:t>
      </w:r>
      <w:r w:rsidR="00C212DA">
        <w:rPr>
          <w:lang w:val="ru-RU"/>
        </w:rPr>
        <w:t>.</w:t>
      </w:r>
    </w:p>
    <w:p w:rsidR="002C3694" w:rsidRDefault="002C3694" w:rsidP="008535C2">
      <w:pPr>
        <w:ind w:firstLine="567"/>
        <w:jc w:val="both"/>
        <w:outlineLvl w:val="0"/>
        <w:rPr>
          <w:lang w:val="ru-RU"/>
        </w:rPr>
      </w:pPr>
      <w:r>
        <w:rPr>
          <w:lang w:val="ru-RU"/>
        </w:rPr>
        <w:t xml:space="preserve">Вымыть полы в комнатах для сбора мусора и </w:t>
      </w:r>
      <w:r w:rsidR="00C212DA">
        <w:rPr>
          <w:lang w:val="ru-RU"/>
        </w:rPr>
        <w:t>помещениях для профессиональной химии.</w:t>
      </w:r>
    </w:p>
    <w:p w:rsidR="002C3694" w:rsidRDefault="002C3694" w:rsidP="00FF3741">
      <w:pPr>
        <w:ind w:firstLine="567"/>
        <w:jc w:val="both"/>
        <w:rPr>
          <w:lang w:val="ru-RU"/>
        </w:rPr>
      </w:pPr>
      <w:r>
        <w:rPr>
          <w:lang w:val="ru-RU"/>
        </w:rPr>
        <w:t>Вымыть полы в гладильных комнатах (сервизные комнаты).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ab/>
      </w:r>
    </w:p>
    <w:p w:rsidR="002C3694" w:rsidRDefault="002C3694" w:rsidP="008535C2">
      <w:pPr>
        <w:ind w:firstLine="567"/>
        <w:outlineLvl w:val="0"/>
        <w:rPr>
          <w:i/>
          <w:lang w:val="ru-RU"/>
        </w:rPr>
      </w:pPr>
      <w:r>
        <w:rPr>
          <w:i/>
          <w:lang w:val="ru-RU"/>
        </w:rPr>
        <w:t>Генеральная уборка</w:t>
      </w:r>
    </w:p>
    <w:p w:rsidR="002C3694" w:rsidRDefault="002C3694" w:rsidP="00FF3741">
      <w:pPr>
        <w:ind w:firstLine="567"/>
        <w:rPr>
          <w:lang w:val="ru-RU"/>
        </w:rPr>
      </w:pPr>
      <w:r>
        <w:rPr>
          <w:lang w:val="ru-RU"/>
        </w:rPr>
        <w:t>Гостевые лифтовые холлы:</w:t>
      </w:r>
    </w:p>
    <w:p w:rsidR="002C3694" w:rsidRDefault="002C3694" w:rsidP="00FF3741">
      <w:pPr>
        <w:rPr>
          <w:lang w:val="ru-RU"/>
        </w:rPr>
      </w:pPr>
      <w:r>
        <w:rPr>
          <w:lang w:val="ru-RU"/>
        </w:rPr>
        <w:t>- стеклянные витражи и окно – вымыть;</w:t>
      </w:r>
    </w:p>
    <w:p w:rsidR="002C3694" w:rsidRDefault="002C3694" w:rsidP="00FF3741">
      <w:pPr>
        <w:rPr>
          <w:lang w:val="ru-RU"/>
        </w:rPr>
      </w:pPr>
      <w:r>
        <w:rPr>
          <w:lang w:val="ru-RU"/>
        </w:rPr>
        <w:t>- металлические перегородки – вымыть с применением моющих средств;</w:t>
      </w:r>
    </w:p>
    <w:p w:rsidR="002C3694" w:rsidRDefault="002C3694" w:rsidP="00FF3741">
      <w:pPr>
        <w:rPr>
          <w:lang w:val="ru-RU"/>
        </w:rPr>
      </w:pPr>
      <w:r>
        <w:rPr>
          <w:lang w:val="ru-RU"/>
        </w:rPr>
        <w:t>- коробки лифтов, кнопки вызова, стрелки указатели - вымыть;</w:t>
      </w:r>
    </w:p>
    <w:p w:rsidR="002C3694" w:rsidRDefault="002C3694" w:rsidP="00FF3741">
      <w:pPr>
        <w:rPr>
          <w:lang w:val="ru-RU"/>
        </w:rPr>
      </w:pPr>
      <w:r>
        <w:rPr>
          <w:lang w:val="ru-RU"/>
        </w:rPr>
        <w:t>- панели, батарею отопления – вымыть с применением моющих средств;</w:t>
      </w:r>
    </w:p>
    <w:p w:rsidR="002C3694" w:rsidRDefault="002C3694" w:rsidP="00FF3741">
      <w:pPr>
        <w:rPr>
          <w:lang w:val="ru-RU"/>
        </w:rPr>
      </w:pPr>
      <w:r>
        <w:rPr>
          <w:lang w:val="ru-RU"/>
        </w:rPr>
        <w:t>- шкафы витрины протереть от пыли и загрязнений, вымыть стекла;</w:t>
      </w:r>
    </w:p>
    <w:p w:rsidR="002C3694" w:rsidRDefault="002C3694" w:rsidP="00FF3741">
      <w:pPr>
        <w:rPr>
          <w:lang w:val="ru-RU"/>
        </w:rPr>
      </w:pPr>
      <w:r>
        <w:rPr>
          <w:lang w:val="ru-RU"/>
        </w:rPr>
        <w:t>- корзина для мусора - выбросить мусор, вымыть корзину;</w:t>
      </w:r>
    </w:p>
    <w:p w:rsidR="002C3694" w:rsidRDefault="002C3694" w:rsidP="00FF3741">
      <w:pPr>
        <w:rPr>
          <w:lang w:val="ru-RU"/>
        </w:rPr>
      </w:pPr>
      <w:r>
        <w:rPr>
          <w:lang w:val="ru-RU"/>
        </w:rPr>
        <w:t>- пол – пропылесосить.</w:t>
      </w:r>
    </w:p>
    <w:p w:rsidR="002C3694" w:rsidRDefault="002C3694" w:rsidP="00FF3741">
      <w:pPr>
        <w:ind w:firstLine="567"/>
        <w:rPr>
          <w:lang w:val="ru-RU"/>
        </w:rPr>
      </w:pPr>
      <w:r>
        <w:rPr>
          <w:lang w:val="ru-RU"/>
        </w:rPr>
        <w:t>Служебные лифтовые холлы: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коробки лифтов, кнопки вызова, стрелки указатели, окно - вымыть;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окрашенные панели, батарею отопления – вымыть;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полы – вымыть, с применением моющих средств, оттереть черточки.</w:t>
      </w:r>
    </w:p>
    <w:p w:rsidR="002C3694" w:rsidRDefault="002C3694" w:rsidP="00FF3741">
      <w:pPr>
        <w:ind w:firstLine="567"/>
        <w:rPr>
          <w:lang w:val="ru-RU"/>
        </w:rPr>
      </w:pPr>
      <w:r>
        <w:rPr>
          <w:lang w:val="ru-RU"/>
        </w:rPr>
        <w:t>Комнаты для мусора и дезраствора: вымыть с моющими средствами: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полы;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двери;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стены.</w:t>
      </w:r>
    </w:p>
    <w:p w:rsidR="002C3694" w:rsidRDefault="002C3694" w:rsidP="00FF3741">
      <w:pPr>
        <w:ind w:firstLine="567"/>
        <w:rPr>
          <w:lang w:val="ru-RU"/>
        </w:rPr>
      </w:pPr>
      <w:r>
        <w:rPr>
          <w:lang w:val="ru-RU"/>
        </w:rPr>
        <w:t>Коридор: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ковралин - пропылесосить по всей длине коридора и в углах, в том числе и перед входом в номера;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плинтуса, металлические люки пылеудаления и верх технических шкафов - протереть от пыли;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окна в концах коридоров - вымыть окна;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батареи отопления и окрашенные панели в концах коридора – вымыть с применением моющих средств;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противодымные двери – вымыть.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Гладильная комната, с применением  моющих средств вымыть: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двери;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окно;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раковину;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стены;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вытяжку.</w:t>
      </w:r>
    </w:p>
    <w:p w:rsidR="002C3694" w:rsidRDefault="002C3694" w:rsidP="00FF3741">
      <w:pPr>
        <w:ind w:left="-567" w:firstLine="567"/>
        <w:rPr>
          <w:lang w:val="ru-RU"/>
        </w:rPr>
      </w:pPr>
    </w:p>
    <w:p w:rsidR="002C3694" w:rsidRDefault="002C3694" w:rsidP="00DC2D7A">
      <w:pPr>
        <w:ind w:left="-567" w:firstLine="567"/>
        <w:jc w:val="both"/>
        <w:rPr>
          <w:lang w:val="ru-RU"/>
        </w:rPr>
      </w:pPr>
      <w:r>
        <w:rPr>
          <w:lang w:val="ru-RU"/>
        </w:rPr>
        <w:t>Экзиты (эвакуационные выходы) (с 4 по 25 этажи) - вымыть двери, вымыть полы в коридоре и на лестнице, подмести балкон, вымыть окно, вымыть перила.</w:t>
      </w:r>
    </w:p>
    <w:p w:rsidR="002C3694" w:rsidRDefault="002C3694" w:rsidP="00FF3741">
      <w:pPr>
        <w:ind w:left="-567" w:firstLine="567"/>
        <w:rPr>
          <w:lang w:val="ru-RU"/>
        </w:rPr>
      </w:pPr>
    </w:p>
    <w:p w:rsidR="002C3694" w:rsidRDefault="002C3694" w:rsidP="00FF3741">
      <w:pPr>
        <w:ind w:left="-567" w:firstLine="567"/>
        <w:rPr>
          <w:b/>
          <w:lang w:val="ru-RU"/>
        </w:rPr>
      </w:pPr>
      <w:r>
        <w:rPr>
          <w:b/>
          <w:lang w:val="ru-RU"/>
        </w:rPr>
        <w:t xml:space="preserve">     4.2</w:t>
      </w:r>
      <w:r>
        <w:rPr>
          <w:b/>
          <w:i/>
          <w:lang w:val="ru-RU"/>
        </w:rPr>
        <w:t xml:space="preserve">      </w:t>
      </w:r>
      <w:r>
        <w:rPr>
          <w:b/>
          <w:lang w:val="ru-RU"/>
        </w:rPr>
        <w:t>Общественные  и служебные зоны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 xml:space="preserve">                      Перечень выполняемых операций по уборке внутренних помещений:</w:t>
      </w:r>
    </w:p>
    <w:tbl>
      <w:tblPr>
        <w:tblW w:w="95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4536"/>
        <w:gridCol w:w="1856"/>
      </w:tblGrid>
      <w:tr w:rsidR="002C3694" w:rsidTr="00FF3741">
        <w:tc>
          <w:tcPr>
            <w:tcW w:w="3118" w:type="dxa"/>
          </w:tcPr>
          <w:p w:rsidR="002C3694" w:rsidRDefault="002C36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Помещение</w:t>
            </w: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Наименование операции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Периодичность выполнения</w:t>
            </w:r>
          </w:p>
        </w:tc>
      </w:tr>
      <w:tr w:rsidR="002C3694" w:rsidRPr="00B921F4" w:rsidTr="00FF3741">
        <w:trPr>
          <w:trHeight w:val="405"/>
        </w:trPr>
        <w:tc>
          <w:tcPr>
            <w:tcW w:w="3118" w:type="dxa"/>
            <w:vMerge w:val="restart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Коридоры, холлы, балкон</w:t>
            </w: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- сбор и вынос мусора в контейнеры, предоставленные Заказчиком,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 xml:space="preserve">По мере загрязнения, не менее 2-х раз в </w:t>
            </w:r>
            <w:r>
              <w:rPr>
                <w:lang w:val="ru-RU"/>
              </w:rPr>
              <w:lastRenderedPageBreak/>
              <w:t>день</w:t>
            </w:r>
          </w:p>
        </w:tc>
      </w:tr>
      <w:tr w:rsidR="002C3694" w:rsidRPr="00B921F4" w:rsidTr="00FF3741">
        <w:trPr>
          <w:trHeight w:val="52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ручная влажная уборка пола (линолеум),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загрязнения, не менее 1 раза в день</w:t>
            </w:r>
          </w:p>
        </w:tc>
      </w:tr>
      <w:tr w:rsidR="002C3694" w:rsidRPr="00B921F4" w:rsidTr="00FF3741">
        <w:trPr>
          <w:trHeight w:val="288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уборка коврового покрытия(пылесос)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загрязнения, не менее 1 раза в день</w:t>
            </w:r>
          </w:p>
        </w:tc>
      </w:tr>
      <w:tr w:rsidR="002C3694" w:rsidRPr="00B921F4" w:rsidTr="00FF3741">
        <w:trPr>
          <w:trHeight w:val="139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удаление локальных загрязнений и пыли со стен (на высоте не более 2,5 м.), обработанных влагостойким покрытием, если позволяет материал покрытия,</w:t>
            </w:r>
          </w:p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 xml:space="preserve">с вывесок, аппарата по  продажи напитков, 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загрязнения, контроль 1 раз в неделю</w:t>
            </w:r>
          </w:p>
        </w:tc>
      </w:tr>
      <w:tr w:rsidR="002C3694" w:rsidTr="00FF3741">
        <w:trPr>
          <w:trHeight w:val="522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сбор и вынос мусора в контейнеры, предоставленные Заказчиком (1 урна),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3-4 раза в день</w:t>
            </w:r>
          </w:p>
        </w:tc>
      </w:tr>
      <w:tr w:rsidR="002C3694" w:rsidTr="00FF3741">
        <w:trPr>
          <w:trHeight w:val="99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 xml:space="preserve">  -удаление загрязнений и пыли с элементов декоративного покрытия, перил, скатов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RPr="00B921F4" w:rsidTr="00FF3741">
        <w:trPr>
          <w:trHeight w:val="360"/>
        </w:trPr>
        <w:tc>
          <w:tcPr>
            <w:tcW w:w="3118" w:type="dxa"/>
            <w:vMerge w:val="restart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Технические и подсобные помещения</w:t>
            </w: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удаление локальных загрязнений с дверей и металлических поверхностей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загрязнения, контроль 1 раз в неделю</w:t>
            </w:r>
          </w:p>
        </w:tc>
      </w:tr>
      <w:tr w:rsidR="002C3694" w:rsidRPr="00B921F4" w:rsidTr="00FF3741">
        <w:trPr>
          <w:trHeight w:val="421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r>
              <w:rPr>
                <w:lang w:val="ru-RU"/>
              </w:rPr>
              <w:t>- ручная влажная уборка пола,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загрязнения, контроль 1 раз в день</w:t>
            </w:r>
          </w:p>
        </w:tc>
      </w:tr>
      <w:tr w:rsidR="002C3694" w:rsidTr="00FF3741">
        <w:trPr>
          <w:trHeight w:val="57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сбор и вынос мусора в контейнеры, предоставленные Заказчиком,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2 раза в день</w:t>
            </w:r>
          </w:p>
        </w:tc>
      </w:tr>
      <w:tr w:rsidR="002C3694" w:rsidTr="00FF3741">
        <w:trPr>
          <w:trHeight w:val="645"/>
        </w:trPr>
        <w:tc>
          <w:tcPr>
            <w:tcW w:w="3118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Эвакуационные выходы/экзиты</w:t>
            </w: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ручная влажная уборка пола, протирка перил, удаление локальных загрязнений со стен,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месяц</w:t>
            </w:r>
          </w:p>
        </w:tc>
      </w:tr>
      <w:tr w:rsidR="002C3694" w:rsidRPr="00B921F4" w:rsidTr="00FF3741">
        <w:trPr>
          <w:trHeight w:val="348"/>
        </w:trPr>
        <w:tc>
          <w:tcPr>
            <w:tcW w:w="3118" w:type="dxa"/>
            <w:vMerge w:val="restart"/>
          </w:tcPr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Служебные, арендные помещения (офисы)</w:t>
            </w: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удаление загрязнений со стен и дверей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загрязнения, контроль 1 раз в день</w:t>
            </w:r>
          </w:p>
        </w:tc>
      </w:tr>
      <w:tr w:rsidR="002C3694" w:rsidTr="00FF3741">
        <w:trPr>
          <w:trHeight w:val="83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-ручная влажная уборка пола (линолеум)/ пылесос (ковровое покрытие),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49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удаление загрязнений и пыли с рабочих столов (свободной от бумаг поверхности), с боковых поверхностей мебели (столов, тумбочек, шкафов)</w:t>
            </w: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RPr="00B921F4" w:rsidTr="00FF3741">
        <w:trPr>
          <w:trHeight w:val="40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удаление локальных загрязнений и пыли с выключателей, электрокоробов (снаружи), розеток (снаружи),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загрязнения, контроль 1 раз в день</w:t>
            </w:r>
          </w:p>
        </w:tc>
      </w:tr>
      <w:tr w:rsidR="002C3694" w:rsidTr="00FF3741">
        <w:trPr>
          <w:trHeight w:val="37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сбор и вынос мусора в контейнеры, предоставленные Заказчиком,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2 раза в день</w:t>
            </w:r>
          </w:p>
        </w:tc>
      </w:tr>
      <w:tr w:rsidR="002C3694" w:rsidTr="00FF3741">
        <w:trPr>
          <w:trHeight w:val="37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удаление локальной пыли с телефонных аппаратов и оргтехники,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RPr="00B921F4" w:rsidTr="00FF3741">
        <w:trPr>
          <w:trHeight w:val="39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удаление локальных загрязнений и пыли со стен (на высоте не более 2,5 м.), обработанных влагостойким покрытием, если позволяет материал покрытия,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загрязнения, контроль 1 раз в день</w:t>
            </w:r>
          </w:p>
        </w:tc>
      </w:tr>
      <w:tr w:rsidR="002C3694" w:rsidRPr="00B921F4" w:rsidTr="00FF3741">
        <w:trPr>
          <w:trHeight w:val="39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удаление пыли и локальных загрязнений с обивки мебели,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загрязнения, контроль 1 раз в неделю</w:t>
            </w:r>
          </w:p>
        </w:tc>
      </w:tr>
      <w:tr w:rsidR="002C3694" w:rsidTr="00FF3741">
        <w:trPr>
          <w:trHeight w:val="302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чистка и полировка зеркал,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514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-ручная влажная уборка пола (линолеум)/ пылесос (ковровое покрытие),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c>
          <w:tcPr>
            <w:tcW w:w="3118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Холодильные камеры</w:t>
            </w: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ручная влажная уборка пола, сбор и вынос мусора в контейнеры, предоставленные Заказчиком,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месяц</w:t>
            </w:r>
          </w:p>
        </w:tc>
      </w:tr>
      <w:tr w:rsidR="002C3694" w:rsidTr="00FF3741">
        <w:trPr>
          <w:trHeight w:val="946"/>
        </w:trPr>
        <w:tc>
          <w:tcPr>
            <w:tcW w:w="3118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Склады продовольственные</w:t>
            </w: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-ручная влажная уборка пола(кафель), удаление пыли и локальных загрязнений с кафельных стен (не выше 2,5 м.),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неделю</w:t>
            </w:r>
          </w:p>
        </w:tc>
      </w:tr>
      <w:tr w:rsidR="002C3694" w:rsidTr="00FF3741">
        <w:tc>
          <w:tcPr>
            <w:tcW w:w="3118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Склады непродовольственные</w:t>
            </w: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ручная влажная уборка пола, сбор и вынос мусора в контейнеры, предоставленные Заказчиком,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c>
          <w:tcPr>
            <w:tcW w:w="3118" w:type="dxa"/>
            <w:vMerge w:val="restart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Производственные помещения (прачечная)</w:t>
            </w: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 ручная влажная уборка пола (кафель), сбор и вынос мусора в контейнеры, предоставленные Заказчиком,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2 раза в день</w:t>
            </w:r>
          </w:p>
        </w:tc>
      </w:tr>
      <w:tr w:rsidR="002C3694" w:rsidTr="00FF3741">
        <w:trPr>
          <w:trHeight w:val="39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влажная протирка стеллажей (металл),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39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протирка тележек для белья дез.раствором;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2 раз в день</w:t>
            </w:r>
          </w:p>
        </w:tc>
      </w:tr>
      <w:tr w:rsidR="002C3694" w:rsidTr="00FF3741">
        <w:trPr>
          <w:trHeight w:val="102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уборка служебных туалетов(3-х):</w:t>
            </w:r>
          </w:p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дезинсекция унитазов, раковин, протирка пластиковых перегородок, зеркал, ручная влажная уборка кафельного пола.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2 раз в день</w:t>
            </w:r>
          </w:p>
        </w:tc>
      </w:tr>
      <w:tr w:rsidR="002C3694" w:rsidTr="00FF3741">
        <w:trPr>
          <w:trHeight w:val="34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дезинсекция перегородок, поверхности поддона, удаление локальных загрязнений в душевой кабине (одна) на всех поверхностях, оборудовании(штанга душа, лейка душа, кран)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345"/>
        </w:trPr>
        <w:tc>
          <w:tcPr>
            <w:tcW w:w="3118" w:type="dxa"/>
            <w:vMerge w:val="restart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Производственные помещения (экспресс-стирка)</w:t>
            </w: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Обработка дез.раствором умывальников, унитазов, кафельной плитки, душевой кабины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34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.Промывка урн для мусора с дез.раствором, заправка пакетами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34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Протирка входных дверей и плинтусов от пыли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34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Протирка оборудования от пыли и локальных загрязнений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34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 xml:space="preserve">Протирка дез.раствором стеллажей 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34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Влажная уборка пола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34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Протирка тележек для белья дез.раствором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день</w:t>
            </w:r>
          </w:p>
        </w:tc>
      </w:tr>
      <w:tr w:rsidR="002C3694" w:rsidTr="00FF3741">
        <w:trPr>
          <w:trHeight w:val="315"/>
        </w:trPr>
        <w:tc>
          <w:tcPr>
            <w:tcW w:w="3118" w:type="dxa"/>
            <w:vMerge w:val="restart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Лестницы на этажах</w:t>
            </w: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влажная протирка перил,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неделю</w:t>
            </w:r>
          </w:p>
        </w:tc>
      </w:tr>
      <w:tr w:rsidR="002C3694" w:rsidTr="00FF3741">
        <w:trPr>
          <w:trHeight w:val="222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ручная влажная уборка пола,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неделю</w:t>
            </w:r>
          </w:p>
        </w:tc>
      </w:tr>
      <w:tr w:rsidR="002C3694" w:rsidTr="00FF3741">
        <w:trPr>
          <w:trHeight w:val="31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-удаление пыли и локальных загрязнений со стен (не выше 2,5 м.).</w:t>
            </w: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загрязнения</w:t>
            </w:r>
          </w:p>
        </w:tc>
      </w:tr>
      <w:tr w:rsidR="002C3694" w:rsidTr="00FF3741">
        <w:trPr>
          <w:trHeight w:val="306"/>
        </w:trPr>
        <w:tc>
          <w:tcPr>
            <w:tcW w:w="3118" w:type="dxa"/>
            <w:vMerge w:val="restart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Туалеты общественные</w:t>
            </w:r>
          </w:p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(гостевые)</w:t>
            </w: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 удаление загрязнений и дезинсекция унитазов, писсуаров, раковин, наружных частей подводки сантехники, столешниц,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Каждые 20-30 минут</w:t>
            </w:r>
          </w:p>
        </w:tc>
      </w:tr>
      <w:tr w:rsidR="002C3694" w:rsidTr="00FF3741">
        <w:trPr>
          <w:trHeight w:val="39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-чистка и полировка зеркал и стеклянных поверхностей(перегородки между писсуарами),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Каждые 20-30 минут</w:t>
            </w:r>
          </w:p>
        </w:tc>
      </w:tr>
      <w:tr w:rsidR="002C3694" w:rsidRPr="00B921F4" w:rsidTr="00FF3741">
        <w:trPr>
          <w:trHeight w:val="37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 xml:space="preserve">-чистка и полировка кранов, 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необходимости, контроль 1 раз в час</w:t>
            </w:r>
          </w:p>
        </w:tc>
      </w:tr>
      <w:tr w:rsidR="002C3694" w:rsidTr="00FF3741">
        <w:trPr>
          <w:trHeight w:val="40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-удаление пыли и локальных загрязнений с диспенсеров, дозаторов,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Каждые 20-30 минут</w:t>
            </w:r>
          </w:p>
        </w:tc>
      </w:tr>
      <w:tr w:rsidR="002C3694" w:rsidRPr="00B921F4" w:rsidTr="00FF3741">
        <w:trPr>
          <w:trHeight w:val="39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удаление загрязнений со стен (мрамор), дверей,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необходимости, контроль 1 раз в час</w:t>
            </w:r>
          </w:p>
        </w:tc>
      </w:tr>
      <w:tr w:rsidR="002C3694" w:rsidRPr="00B921F4" w:rsidTr="00FF3741">
        <w:trPr>
          <w:trHeight w:val="36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удаление загрязнений и пыли с выключателей,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необходимости, контроль 1 раз в час</w:t>
            </w:r>
          </w:p>
        </w:tc>
      </w:tr>
      <w:tr w:rsidR="002C3694" w:rsidTr="00FF3741">
        <w:trPr>
          <w:trHeight w:val="75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сбор и вынос мусора в контейнеры, предоставленные Заказчиком,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Каждые 20-30 минут</w:t>
            </w:r>
          </w:p>
        </w:tc>
      </w:tr>
      <w:tr w:rsidR="002C3694" w:rsidRPr="00B921F4" w:rsidTr="00FF3741">
        <w:trPr>
          <w:trHeight w:val="36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-ручная влажная уборка пола (мрамор)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необходимости, не реже 4 раз</w:t>
            </w:r>
          </w:p>
        </w:tc>
      </w:tr>
      <w:tr w:rsidR="002C3694" w:rsidRPr="00B921F4" w:rsidTr="00FF3741">
        <w:trPr>
          <w:trHeight w:val="1200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-заправка туалетной бумаги, полотенец в диспенсеры, установка освежителя воздуха, заправка диспенсеров жидким мылом.</w:t>
            </w: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По мере необходимости, контроль каждые 40 минут</w:t>
            </w:r>
          </w:p>
        </w:tc>
      </w:tr>
      <w:tr w:rsidR="002C3694" w:rsidRPr="00B921F4" w:rsidTr="00FF3741">
        <w:trPr>
          <w:trHeight w:val="441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Генеральная уборка – дезинсекция сантехнического оборудования, полов, стен, столешниц, емкостей для ершей,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гостевой туалет в ночную смену</w:t>
            </w:r>
          </w:p>
        </w:tc>
      </w:tr>
      <w:tr w:rsidR="002C3694" w:rsidTr="00FF3741">
        <w:trPr>
          <w:trHeight w:val="660"/>
        </w:trPr>
        <w:tc>
          <w:tcPr>
            <w:tcW w:w="3118" w:type="dxa"/>
            <w:vMerge w:val="restart"/>
            <w:tcBorders>
              <w:top w:val="nil"/>
            </w:tcBorders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Туалеты служебные</w:t>
            </w: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в объеме работ, проводимых в туалетах гостевых. Пол и стены - кафель + дезинсекция вокруг ножки унитаза.</w:t>
            </w: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4-5 раз в день</w:t>
            </w:r>
          </w:p>
        </w:tc>
      </w:tr>
      <w:tr w:rsidR="002C3694" w:rsidTr="00FF3741">
        <w:trPr>
          <w:trHeight w:val="429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генеральная уборка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смену</w:t>
            </w:r>
          </w:p>
        </w:tc>
      </w:tr>
      <w:tr w:rsidR="002C3694" w:rsidTr="00FF3741">
        <w:trPr>
          <w:trHeight w:val="420"/>
        </w:trPr>
        <w:tc>
          <w:tcPr>
            <w:tcW w:w="3118" w:type="dxa"/>
            <w:vMerge w:val="restart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Производственные помещения (кондитерский цех)</w:t>
            </w: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ручная влажная уборка пола(кафель),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неделю</w:t>
            </w:r>
          </w:p>
        </w:tc>
      </w:tr>
      <w:tr w:rsidR="002C3694" w:rsidTr="00FF3741">
        <w:trPr>
          <w:trHeight w:val="393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- сбор и вынос мусора в контейнеры, предоставленные Заказчиком,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 раз в неделю</w:t>
            </w:r>
          </w:p>
        </w:tc>
      </w:tr>
      <w:tr w:rsidR="002C3694" w:rsidTr="00FF3741">
        <w:trPr>
          <w:trHeight w:val="930"/>
        </w:trPr>
        <w:tc>
          <w:tcPr>
            <w:tcW w:w="3118" w:type="dxa"/>
            <w:vMerge w:val="restart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Лифты</w:t>
            </w: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 xml:space="preserve">- протирка поручней (всех деталей), внутренних поверхностей дверей, стен, кнопок, зеркал, ручная влажная уборка пола (металл). Удаление пыли с </w:t>
            </w:r>
            <w:r>
              <w:rPr>
                <w:lang w:val="ru-RU"/>
              </w:rPr>
              <w:lastRenderedPageBreak/>
              <w:t xml:space="preserve">рекламных щитов. </w:t>
            </w:r>
          </w:p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 раз в час</w:t>
            </w:r>
          </w:p>
        </w:tc>
      </w:tr>
      <w:tr w:rsidR="002C3694" w:rsidTr="00FF3741">
        <w:trPr>
          <w:trHeight w:val="435"/>
        </w:trPr>
        <w:tc>
          <w:tcPr>
            <w:tcW w:w="0" w:type="auto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Генеральная уборка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1-2 лифта в ночную смену.</w:t>
            </w:r>
          </w:p>
        </w:tc>
      </w:tr>
      <w:tr w:rsidR="002C3694" w:rsidTr="00FF3741">
        <w:trPr>
          <w:trHeight w:val="435"/>
        </w:trPr>
        <w:tc>
          <w:tcPr>
            <w:tcW w:w="3118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Гардероб</w:t>
            </w:r>
            <w:r>
              <w:t xml:space="preserve"> (</w:t>
            </w:r>
            <w:r>
              <w:rPr>
                <w:lang w:val="ru-RU"/>
              </w:rPr>
              <w:t>Фитнес-центр)</w:t>
            </w: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Сбор и вынос мусора в контейнеры, предоставленные Заказчиком, ручная влажная уборка пола  (линолеум), протирка вешалок.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  <w:tr w:rsidR="002C3694" w:rsidRPr="00B921F4" w:rsidTr="00FF3741">
        <w:trPr>
          <w:trHeight w:val="435"/>
        </w:trPr>
        <w:tc>
          <w:tcPr>
            <w:tcW w:w="3118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Гардероб (в Центральном холле)</w:t>
            </w:r>
          </w:p>
        </w:tc>
        <w:tc>
          <w:tcPr>
            <w:tcW w:w="453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Ручная влажная уборка пола (линолеум), протирка вешалок, удаление локальных загрязнений и пыли с телефонного аппарата, мебели.</w:t>
            </w:r>
          </w:p>
        </w:tc>
        <w:tc>
          <w:tcPr>
            <w:tcW w:w="1856" w:type="dxa"/>
          </w:tcPr>
          <w:p w:rsidR="002C3694" w:rsidRDefault="002C3694">
            <w:pPr>
              <w:rPr>
                <w:lang w:val="ru-RU"/>
              </w:rPr>
            </w:pPr>
            <w:r>
              <w:rPr>
                <w:lang w:val="ru-RU"/>
              </w:rPr>
              <w:t>Сезонно, с сентября по апрель, ежедневно</w:t>
            </w:r>
          </w:p>
        </w:tc>
      </w:tr>
    </w:tbl>
    <w:p w:rsidR="002C3694" w:rsidRDefault="002C3694" w:rsidP="00FF3741">
      <w:pPr>
        <w:jc w:val="both"/>
        <w:rPr>
          <w:lang w:val="ru-RU"/>
        </w:rPr>
      </w:pPr>
    </w:p>
    <w:p w:rsidR="00B921F4" w:rsidRPr="00B921F4" w:rsidRDefault="00B921F4" w:rsidP="00B921F4">
      <w:pPr>
        <w:pStyle w:val="af3"/>
        <w:numPr>
          <w:ilvl w:val="1"/>
          <w:numId w:val="23"/>
        </w:numPr>
        <w:jc w:val="both"/>
        <w:rPr>
          <w:b/>
          <w:color w:val="000000"/>
          <w:lang w:val="ru-RU"/>
        </w:rPr>
      </w:pPr>
      <w:r w:rsidRPr="00B921F4">
        <w:rPr>
          <w:b/>
          <w:color w:val="000000"/>
          <w:lang w:val="ru-RU"/>
        </w:rPr>
        <w:t>Услуги по выполнению подсобных работ (помещения номерного фонда):</w:t>
      </w:r>
    </w:p>
    <w:p w:rsidR="00B921F4" w:rsidRDefault="00B921F4" w:rsidP="00B921F4">
      <w:pPr>
        <w:ind w:left="753"/>
        <w:jc w:val="both"/>
        <w:rPr>
          <w:color w:val="000000"/>
          <w:lang w:val="ru-RU"/>
        </w:rPr>
      </w:pPr>
    </w:p>
    <w:p w:rsidR="00B921F4" w:rsidRDefault="00B921F4" w:rsidP="00B921F4">
      <w:pPr>
        <w:numPr>
          <w:ilvl w:val="0"/>
          <w:numId w:val="15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Вывоз мусора со всех гостевых этажей (4-25) до минус 1-го (подвал), два раза в смену.</w:t>
      </w:r>
    </w:p>
    <w:p w:rsidR="00B921F4" w:rsidRDefault="00B921F4" w:rsidP="00B921F4">
      <w:pPr>
        <w:numPr>
          <w:ilvl w:val="0"/>
          <w:numId w:val="15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Погрузочно-разгрузочные работы в помещениях номерного фонда.</w:t>
      </w:r>
    </w:p>
    <w:p w:rsidR="00B921F4" w:rsidRDefault="00B921F4" w:rsidP="00B921F4">
      <w:pPr>
        <w:numPr>
          <w:ilvl w:val="0"/>
          <w:numId w:val="15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Расстановка мебели в помещениях номерного фонда, перемещение мебели, оборудования на склады, ремонтные мастерские и обратно.</w:t>
      </w:r>
    </w:p>
    <w:p w:rsidR="00B921F4" w:rsidRDefault="00B921F4" w:rsidP="00B921F4">
      <w:pPr>
        <w:numPr>
          <w:ilvl w:val="0"/>
          <w:numId w:val="15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Проходная уборка 22 этажей (в течение смены: убрать мусор в гостевых коридорах, протереть витражи дверей в гостевых лифтах).</w:t>
      </w:r>
    </w:p>
    <w:p w:rsidR="00B921F4" w:rsidRDefault="00B921F4" w:rsidP="00B921F4">
      <w:pPr>
        <w:numPr>
          <w:ilvl w:val="0"/>
          <w:numId w:val="15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Доставка в службу прачечной  для стирки из номеров шторы для затемнения/тюль  (предварительно  снять шторы для затемнения/тюль), возврат в номера чистых изделий. </w:t>
      </w:r>
    </w:p>
    <w:p w:rsidR="00B921F4" w:rsidRDefault="00B921F4" w:rsidP="00B921F4">
      <w:pPr>
        <w:numPr>
          <w:ilvl w:val="0"/>
          <w:numId w:val="15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Доставка со склада на этажи расходных материалов (чистящие/моющие средства, наполнители для диспенсеров со средствами гигиены, бутилированная вода).</w:t>
      </w:r>
    </w:p>
    <w:p w:rsidR="00B921F4" w:rsidRDefault="00B921F4" w:rsidP="00B921F4">
      <w:pPr>
        <w:ind w:left="720"/>
        <w:jc w:val="both"/>
        <w:rPr>
          <w:color w:val="000000"/>
          <w:lang w:val="ru-RU"/>
        </w:rPr>
      </w:pPr>
    </w:p>
    <w:p w:rsidR="00B921F4" w:rsidRDefault="00B921F4" w:rsidP="00B921F4">
      <w:pPr>
        <w:ind w:left="213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4Услуги по выполнению подсобных работ (прачечная):</w:t>
      </w:r>
    </w:p>
    <w:p w:rsidR="00B921F4" w:rsidRDefault="00B921F4" w:rsidP="00B921F4">
      <w:pPr>
        <w:ind w:left="753"/>
        <w:jc w:val="both"/>
        <w:rPr>
          <w:b/>
          <w:color w:val="000000"/>
          <w:lang w:val="ru-RU"/>
        </w:rPr>
      </w:pPr>
    </w:p>
    <w:p w:rsidR="00B921F4" w:rsidRDefault="00B921F4" w:rsidP="00B921F4">
      <w:pPr>
        <w:numPr>
          <w:ilvl w:val="0"/>
          <w:numId w:val="16"/>
        </w:numPr>
        <w:ind w:left="426" w:firstLine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Подача контейнеров с бельем  из грязновой зоны на эстакаду  для отправки на стирку.</w:t>
      </w:r>
    </w:p>
    <w:p w:rsidR="00B921F4" w:rsidRDefault="00B921F4" w:rsidP="00B921F4">
      <w:pPr>
        <w:numPr>
          <w:ilvl w:val="0"/>
          <w:numId w:val="17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Приемка контейнеров с чистым бельем из контейнеровоза, доставку контейнеров на склад.</w:t>
      </w:r>
    </w:p>
    <w:p w:rsidR="00B921F4" w:rsidRDefault="00B921F4" w:rsidP="00B921F4">
      <w:pPr>
        <w:numPr>
          <w:ilvl w:val="0"/>
          <w:numId w:val="17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Разгрузка чистого белья, укладка на стеллажи.</w:t>
      </w:r>
    </w:p>
    <w:p w:rsidR="00B921F4" w:rsidRDefault="00B921F4" w:rsidP="00B921F4">
      <w:pPr>
        <w:numPr>
          <w:ilvl w:val="0"/>
          <w:numId w:val="17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Подготовка узлов с грязным бельем (фитнес-центр, общественное питание, номерной фонд), укладка узлов в контейнеры.</w:t>
      </w:r>
    </w:p>
    <w:p w:rsidR="00B921F4" w:rsidRDefault="00B921F4" w:rsidP="00B921F4">
      <w:pPr>
        <w:numPr>
          <w:ilvl w:val="0"/>
          <w:numId w:val="17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Прием грязного белья по бельепроводу с этажей,  сортировка узлов по ассортименту.</w:t>
      </w:r>
    </w:p>
    <w:p w:rsidR="00B921F4" w:rsidRDefault="00B921F4" w:rsidP="00B921F4">
      <w:pPr>
        <w:numPr>
          <w:ilvl w:val="0"/>
          <w:numId w:val="17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Подача чистого белья в тележках в поэтажные бельевые.</w:t>
      </w:r>
    </w:p>
    <w:p w:rsidR="00B921F4" w:rsidRDefault="00B921F4" w:rsidP="00B921F4">
      <w:pPr>
        <w:numPr>
          <w:ilvl w:val="0"/>
          <w:numId w:val="17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Иные погрузочно-разгрузочные работы по заданию начальника смены.</w:t>
      </w:r>
    </w:p>
    <w:p w:rsidR="00B921F4" w:rsidRDefault="00B921F4" w:rsidP="00B921F4">
      <w:pPr>
        <w:ind w:left="360"/>
        <w:jc w:val="both"/>
        <w:rPr>
          <w:color w:val="000000"/>
          <w:lang w:val="ru-RU"/>
        </w:rPr>
      </w:pPr>
    </w:p>
    <w:p w:rsidR="002C3694" w:rsidRDefault="002C3694" w:rsidP="00FF3741">
      <w:pPr>
        <w:ind w:left="851" w:hanging="851"/>
        <w:rPr>
          <w:lang w:val="ru-RU"/>
        </w:rPr>
      </w:pPr>
    </w:p>
    <w:p w:rsidR="00B921F4" w:rsidRDefault="00B921F4" w:rsidP="00FF3741">
      <w:pPr>
        <w:ind w:left="851" w:hanging="851"/>
        <w:rPr>
          <w:lang w:val="ru-RU"/>
        </w:rPr>
      </w:pPr>
    </w:p>
    <w:p w:rsidR="002C3694" w:rsidRDefault="002C3694" w:rsidP="00FF3741">
      <w:pPr>
        <w:numPr>
          <w:ilvl w:val="0"/>
          <w:numId w:val="1"/>
        </w:numPr>
        <w:spacing w:after="160" w:line="256" w:lineRule="auto"/>
        <w:rPr>
          <w:lang w:val="ru-RU"/>
        </w:rPr>
      </w:pPr>
      <w:r>
        <w:rPr>
          <w:b/>
          <w:lang w:val="ru-RU"/>
        </w:rPr>
        <w:t>Взаиморасчет Заказчика и Исполнителя</w:t>
      </w:r>
    </w:p>
    <w:p w:rsidR="002C3694" w:rsidRDefault="002C3694" w:rsidP="00FF3741">
      <w:pPr>
        <w:ind w:left="142" w:hanging="142"/>
        <w:jc w:val="both"/>
        <w:rPr>
          <w:lang w:val="ru-RU"/>
        </w:rPr>
      </w:pPr>
      <w:r>
        <w:rPr>
          <w:lang w:val="ru-RU"/>
        </w:rPr>
        <w:t xml:space="preserve">       Расчет стоимости уборки общественных и служебных зон</w:t>
      </w:r>
      <w:r w:rsidR="00DC2D7A">
        <w:rPr>
          <w:lang w:val="ru-RU"/>
        </w:rPr>
        <w:t>, коридоров, лифтовых холлов</w:t>
      </w:r>
      <w:r>
        <w:rPr>
          <w:lang w:val="ru-RU"/>
        </w:rPr>
        <w:t xml:space="preserve">  производится исходя из стоимости 1 кв. м.</w:t>
      </w:r>
    </w:p>
    <w:p w:rsidR="002C3694" w:rsidRDefault="002C3694" w:rsidP="00FF3741">
      <w:pPr>
        <w:ind w:left="142" w:hanging="142"/>
        <w:jc w:val="both"/>
        <w:rPr>
          <w:lang w:val="ru-RU"/>
        </w:rPr>
      </w:pPr>
      <w:r>
        <w:rPr>
          <w:lang w:val="ru-RU"/>
        </w:rPr>
        <w:t xml:space="preserve">     Расчет стоимости уборки туалетов (гостевых) общественных зон производится исходя из стоимости уборки 1 туалета.</w:t>
      </w:r>
    </w:p>
    <w:p w:rsidR="002C3694" w:rsidRDefault="002C3694" w:rsidP="00FF3741">
      <w:pPr>
        <w:ind w:left="142" w:hanging="142"/>
        <w:jc w:val="both"/>
        <w:rPr>
          <w:lang w:val="ru-RU"/>
        </w:rPr>
      </w:pPr>
      <w:r>
        <w:rPr>
          <w:lang w:val="ru-RU"/>
        </w:rPr>
        <w:t xml:space="preserve">     Расчет стоимости уборки гостевых и служебных лифтов производится исходя из стоимости уборки 1 лифта.</w:t>
      </w:r>
    </w:p>
    <w:p w:rsidR="002C3694" w:rsidRDefault="002C3694" w:rsidP="00FF3741">
      <w:pPr>
        <w:ind w:left="142" w:hanging="142"/>
        <w:jc w:val="both"/>
        <w:rPr>
          <w:lang w:val="ru-RU"/>
        </w:rPr>
      </w:pPr>
      <w:r>
        <w:rPr>
          <w:lang w:val="ru-RU"/>
        </w:rPr>
        <w:t xml:space="preserve">     Услуга не оплачивается при наличии замечаний к качеству уборки и при поступлении жалоб от гостей.  </w:t>
      </w:r>
    </w:p>
    <w:p w:rsidR="002C3694" w:rsidRDefault="002C3694" w:rsidP="00FF3741">
      <w:pPr>
        <w:ind w:left="-567" w:firstLine="567"/>
        <w:jc w:val="both"/>
        <w:rPr>
          <w:lang w:val="ru-RU"/>
        </w:rPr>
      </w:pPr>
    </w:p>
    <w:p w:rsidR="002C3694" w:rsidRDefault="002C3694" w:rsidP="00FF3741">
      <w:pPr>
        <w:numPr>
          <w:ilvl w:val="0"/>
          <w:numId w:val="1"/>
        </w:numPr>
        <w:spacing w:after="160" w:line="256" w:lineRule="auto"/>
        <w:rPr>
          <w:b/>
          <w:lang w:val="ru-RU"/>
        </w:rPr>
      </w:pPr>
      <w:r>
        <w:rPr>
          <w:b/>
          <w:lang w:val="ru-RU"/>
        </w:rPr>
        <w:t>Специальные  требования к Исполнителю</w:t>
      </w:r>
    </w:p>
    <w:p w:rsidR="002C3694" w:rsidRDefault="002C3694" w:rsidP="00FF3741">
      <w:pPr>
        <w:spacing w:after="160" w:line="256" w:lineRule="auto"/>
        <w:ind w:left="-567" w:firstLine="567"/>
        <w:rPr>
          <w:lang w:val="ru-RU"/>
        </w:rPr>
      </w:pPr>
      <w:r>
        <w:rPr>
          <w:lang w:val="ru-RU"/>
        </w:rPr>
        <w:t xml:space="preserve">Обязательными условиями  оказания Услуг  являются:  </w:t>
      </w:r>
    </w:p>
    <w:p w:rsidR="002C3694" w:rsidRDefault="002C3694" w:rsidP="00FF3741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 -  Предоставление квалифицированного обученного персонала, обладающего высоким уровнем мастерства, знанием требований безопасности, правил обслуживания и санитарных норм, необходимых для выполнения работ;</w:t>
      </w:r>
    </w:p>
    <w:p w:rsidR="002C3694" w:rsidRDefault="002C3694" w:rsidP="00FF3741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>-   Гарантии осуществления Исполнителем своей деятельности с соблюдением и в соответствии с действующим Законодательством РФ: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>* наличие у персонала (не граждан РФ) оформленных должным образом регистрационных документов;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>*  наличие  у персонала Исполнителя медицинских книжек (копии медицинских книжек передаются санитарному врачу Заказчика);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>*  владение персоналом Исполнителя русским языком.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 -  Курирование предоставляемых услуг/работ ответственным лицом Исполнителя;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 - Наличие у персонала форменной одежды и обуви, в соответствии со стандартами, принятыми на Объекте Заказчика;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-  В случае предъявления ответственным представителем Заказчика обоснованной претензии к работнику Исполнителя, Исполнитель обязан заменить его в течение 1-го дня после поступления претензии (которая может быть передана по телефону, электронной почте, через куратора);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-   Менеджер/куратор ежедневно согласовывает объемы работ на следующий день с 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>ответственным представителем Заказчика. В случае производственной необходимости планы могут быть оперативно скорректированы в течение дня по требованию ответственного представителя Заказчика (уборка помещений номерного фонда);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-  Переуступка прав на выполнение работ третьим лицам не допускается.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- Требования по Охране труда:</w:t>
      </w:r>
    </w:p>
    <w:p w:rsidR="002C3694" w:rsidRDefault="002C3694" w:rsidP="00FF3741">
      <w:pPr>
        <w:autoSpaceDE w:val="0"/>
        <w:autoSpaceDN w:val="0"/>
        <w:ind w:left="142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F00B9E">
        <w:rPr>
          <w:lang w:val="ru-RU"/>
        </w:rPr>
        <w:t>1</w:t>
      </w:r>
      <w:r>
        <w:rPr>
          <w:lang w:val="ru-RU"/>
        </w:rPr>
        <w:t xml:space="preserve">. С работниками, привлекаемыми к работе на территории Заказчика, Исполнитель проводит обучение по профессии на безопасное проведение работ; все виды инструктажей по охране труда на рабочем месте; инструктажи по пожарной и электробезопасности. </w:t>
      </w:r>
    </w:p>
    <w:p w:rsidR="002C3694" w:rsidRDefault="002C3694" w:rsidP="00FF3741">
      <w:pPr>
        <w:autoSpaceDE w:val="0"/>
        <w:autoSpaceDN w:val="0"/>
        <w:ind w:left="360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F00B9E">
        <w:rPr>
          <w:lang w:val="ru-RU"/>
        </w:rPr>
        <w:t>1</w:t>
      </w:r>
      <w:r>
        <w:rPr>
          <w:lang w:val="ru-RU"/>
        </w:rPr>
        <w:t>.</w:t>
      </w:r>
      <w:r w:rsidRPr="00F00B9E">
        <w:rPr>
          <w:lang w:val="ru-RU"/>
        </w:rPr>
        <w:t>2</w:t>
      </w:r>
      <w:r>
        <w:rPr>
          <w:lang w:val="ru-RU"/>
        </w:rPr>
        <w:t>. Исполнитель представляет Заказчику для контроля, удостоверения работников об обучении по профессии на безопасное проведение работ, журналы регистрации инструктажей по охране труда на рабочем месте, по пожарной и электробезопасности.</w:t>
      </w:r>
    </w:p>
    <w:p w:rsidR="002C3694" w:rsidRDefault="002C3694" w:rsidP="00FF3741">
      <w:pPr>
        <w:autoSpaceDE w:val="0"/>
        <w:autoSpaceDN w:val="0"/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</w:p>
    <w:p w:rsidR="002C3694" w:rsidRDefault="002C3694" w:rsidP="00FF3741">
      <w:pPr>
        <w:numPr>
          <w:ilvl w:val="0"/>
          <w:numId w:val="1"/>
        </w:numPr>
        <w:spacing w:after="160" w:line="256" w:lineRule="auto"/>
        <w:rPr>
          <w:b/>
          <w:lang w:val="ru-RU"/>
        </w:rPr>
      </w:pPr>
      <w:r>
        <w:rPr>
          <w:b/>
          <w:lang w:val="ru-RU"/>
        </w:rPr>
        <w:t>Порядок оплаты</w:t>
      </w:r>
    </w:p>
    <w:p w:rsidR="002C3694" w:rsidRDefault="002C3694" w:rsidP="00FF3741">
      <w:pPr>
        <w:spacing w:after="160" w:line="256" w:lineRule="auto"/>
        <w:jc w:val="both"/>
        <w:rPr>
          <w:lang w:val="ru-RU"/>
        </w:rPr>
      </w:pPr>
      <w:r>
        <w:rPr>
          <w:lang w:val="ru-RU"/>
        </w:rPr>
        <w:t xml:space="preserve">   Оплата услуг осуществляется 1 раз в месяц, в течение 30 (т</w:t>
      </w:r>
      <w:r w:rsidR="00DC2D7A">
        <w:rPr>
          <w:lang w:val="ru-RU"/>
        </w:rPr>
        <w:t xml:space="preserve">ридцати) рабочих дней по факту </w:t>
      </w:r>
      <w:r>
        <w:rPr>
          <w:lang w:val="ru-RU"/>
        </w:rPr>
        <w:t>выполненных работ после подписания Сторонами Акта сдачи-приемки выполненных работ за прошедший месяц. Оплата услуги осуществляется безналичным способом, в российских рублях, включая НДС по ставке, установленной действующим законодательством.</w:t>
      </w:r>
    </w:p>
    <w:p w:rsidR="002C3694" w:rsidRDefault="002C3694" w:rsidP="00FF3741">
      <w:pPr>
        <w:spacing w:after="160" w:line="256" w:lineRule="auto"/>
        <w:ind w:left="-567" w:firstLine="567"/>
        <w:rPr>
          <w:b/>
          <w:lang w:val="ru-RU"/>
        </w:rPr>
      </w:pPr>
      <w:r>
        <w:rPr>
          <w:b/>
          <w:lang w:val="ru-RU"/>
        </w:rPr>
        <w:t xml:space="preserve">   8.     Дополнительные/прочие требования к участнику закупки</w:t>
      </w:r>
    </w:p>
    <w:p w:rsidR="002C3694" w:rsidRDefault="002C3694" w:rsidP="008535C2">
      <w:pPr>
        <w:spacing w:after="160" w:line="256" w:lineRule="auto"/>
        <w:ind w:left="-567" w:firstLine="567"/>
        <w:outlineLvl w:val="0"/>
        <w:rPr>
          <w:lang w:val="ru-RU"/>
        </w:rPr>
      </w:pPr>
      <w:r>
        <w:rPr>
          <w:lang w:val="ru-RU"/>
        </w:rPr>
        <w:t xml:space="preserve">            </w:t>
      </w:r>
      <w:r>
        <w:rPr>
          <w:u w:val="single"/>
          <w:lang w:val="ru-RU"/>
        </w:rPr>
        <w:t>Требования к составу документов, направляемых Исполнителем Заказчику</w:t>
      </w:r>
      <w:r>
        <w:rPr>
          <w:lang w:val="ru-RU"/>
        </w:rPr>
        <w:t>.</w:t>
      </w:r>
    </w:p>
    <w:p w:rsidR="002C3694" w:rsidRDefault="002C3694" w:rsidP="00FF3741">
      <w:pPr>
        <w:spacing w:after="160" w:line="256" w:lineRule="auto"/>
        <w:ind w:left="-567" w:firstLine="567"/>
        <w:rPr>
          <w:lang w:val="ru-RU"/>
        </w:rPr>
      </w:pPr>
      <w:r>
        <w:rPr>
          <w:lang w:val="ru-RU"/>
        </w:rPr>
        <w:t>Исполнителю к Коммерческому предложению необходимо приложить следующие документы:</w:t>
      </w:r>
    </w:p>
    <w:p w:rsidR="002C3694" w:rsidRDefault="002C3694" w:rsidP="00FF3741">
      <w:pPr>
        <w:numPr>
          <w:ilvl w:val="0"/>
          <w:numId w:val="18"/>
        </w:numPr>
        <w:tabs>
          <w:tab w:val="num" w:pos="709"/>
        </w:tabs>
        <w:spacing w:after="160" w:line="256" w:lineRule="auto"/>
        <w:ind w:left="709"/>
        <w:jc w:val="both"/>
        <w:rPr>
          <w:lang w:val="ru-RU"/>
        </w:rPr>
      </w:pPr>
      <w:r>
        <w:rPr>
          <w:lang w:val="ru-RU"/>
        </w:rPr>
        <w:t xml:space="preserve">Гарантийное письмо, подтверждающее готовность Исполнителя к оказанию услуг по комплексной уборке и обслуживанию помещений  номерного фонда, общественных и </w:t>
      </w:r>
      <w:r>
        <w:rPr>
          <w:lang w:val="ru-RU"/>
        </w:rPr>
        <w:lastRenderedPageBreak/>
        <w:t>служебных зон Заказчика, к оказанию услуг по подсобным работам в соответствии с Техническим заданием.</w:t>
      </w:r>
    </w:p>
    <w:p w:rsidR="002C3694" w:rsidRDefault="002C3694" w:rsidP="00FF3741">
      <w:pPr>
        <w:numPr>
          <w:ilvl w:val="0"/>
          <w:numId w:val="18"/>
        </w:numPr>
        <w:tabs>
          <w:tab w:val="num" w:pos="709"/>
        </w:tabs>
        <w:spacing w:after="160"/>
        <w:ind w:left="709" w:hanging="624"/>
        <w:jc w:val="both"/>
        <w:rPr>
          <w:lang w:val="ru-RU"/>
        </w:rPr>
      </w:pPr>
      <w:r>
        <w:rPr>
          <w:lang w:val="ru-RU"/>
        </w:rPr>
        <w:t>Рекомендательные письма (не менее 3-х), подтверждающие опыт аналогичной работы в г. Москве.</w:t>
      </w:r>
    </w:p>
    <w:p w:rsidR="002C3694" w:rsidRDefault="002C3694" w:rsidP="008535C2">
      <w:pPr>
        <w:spacing w:after="160" w:line="256" w:lineRule="auto"/>
        <w:ind w:firstLine="567"/>
        <w:outlineLvl w:val="0"/>
        <w:rPr>
          <w:lang w:val="ru-RU"/>
        </w:rPr>
      </w:pPr>
      <w:r>
        <w:rPr>
          <w:u w:val="single"/>
          <w:lang w:val="ru-RU"/>
        </w:rPr>
        <w:t>Дополнительные требования к оформлению Коммерческого предложения</w:t>
      </w:r>
      <w:r>
        <w:rPr>
          <w:lang w:val="ru-RU"/>
        </w:rPr>
        <w:t>.</w:t>
      </w:r>
    </w:p>
    <w:p w:rsidR="002C3694" w:rsidRDefault="002C3694" w:rsidP="00DC2D7A">
      <w:pPr>
        <w:ind w:left="-567" w:firstLine="567"/>
        <w:rPr>
          <w:lang w:val="ru-RU"/>
        </w:rPr>
      </w:pPr>
      <w:r>
        <w:rPr>
          <w:lang w:val="ru-RU"/>
        </w:rPr>
        <w:t>В Коммерческом предложении указывается стоимость комплекса ежедневной уборки:</w:t>
      </w:r>
    </w:p>
    <w:p w:rsidR="002C3694" w:rsidRPr="00752057" w:rsidRDefault="002C3694" w:rsidP="00752057">
      <w:pPr>
        <w:numPr>
          <w:ilvl w:val="0"/>
          <w:numId w:val="18"/>
        </w:numPr>
        <w:jc w:val="both"/>
        <w:rPr>
          <w:lang w:val="ru-RU"/>
        </w:rPr>
      </w:pPr>
      <w:r w:rsidRPr="00752057">
        <w:rPr>
          <w:lang w:val="ru-RU"/>
        </w:rPr>
        <w:t xml:space="preserve"> одного коридора с ковровым покрытием (номерной фонд);</w:t>
      </w:r>
    </w:p>
    <w:p w:rsidR="002C3694" w:rsidRDefault="002C3694" w:rsidP="00752057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 xml:space="preserve"> одного коридора с покрытием линолеумом (номерной фонд);</w:t>
      </w:r>
    </w:p>
    <w:p w:rsidR="002C3694" w:rsidRDefault="002C3694" w:rsidP="00752057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 xml:space="preserve"> одного эвакуационного выхода на незадымляемые лестницы/экзиты;</w:t>
      </w:r>
    </w:p>
    <w:p w:rsidR="002C3694" w:rsidRDefault="002C3694" w:rsidP="00752057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 xml:space="preserve"> одного подсобного помещения (номерной фонд);</w:t>
      </w:r>
    </w:p>
    <w:p w:rsidR="002C3694" w:rsidRDefault="002C3694" w:rsidP="00752057">
      <w:pPr>
        <w:numPr>
          <w:ilvl w:val="0"/>
          <w:numId w:val="18"/>
        </w:numPr>
        <w:tabs>
          <w:tab w:val="num" w:pos="900"/>
        </w:tabs>
        <w:jc w:val="both"/>
        <w:rPr>
          <w:lang w:val="ru-RU"/>
        </w:rPr>
      </w:pPr>
      <w:r>
        <w:rPr>
          <w:lang w:val="ru-RU"/>
        </w:rPr>
        <w:t xml:space="preserve"> одного квадратного метра по комплексной уборке общественных и служебных </w:t>
      </w:r>
    </w:p>
    <w:p w:rsidR="002C3694" w:rsidRDefault="00752057" w:rsidP="00752057">
      <w:pPr>
        <w:ind w:left="1474"/>
        <w:jc w:val="both"/>
        <w:rPr>
          <w:lang w:val="ru-RU"/>
        </w:rPr>
      </w:pPr>
      <w:r>
        <w:rPr>
          <w:lang w:val="ru-RU"/>
        </w:rPr>
        <w:t xml:space="preserve"> </w:t>
      </w:r>
      <w:r w:rsidR="002C3694">
        <w:rPr>
          <w:lang w:val="ru-RU"/>
        </w:rPr>
        <w:t xml:space="preserve">зон (служебных/складских помещений,  экзитов, производственных помещений), </w:t>
      </w:r>
    </w:p>
    <w:p w:rsidR="002C3694" w:rsidRDefault="00752057" w:rsidP="00752057">
      <w:pPr>
        <w:numPr>
          <w:ilvl w:val="0"/>
          <w:numId w:val="19"/>
        </w:numPr>
        <w:ind w:left="851" w:firstLine="0"/>
        <w:jc w:val="both"/>
        <w:rPr>
          <w:lang w:val="ru-RU"/>
        </w:rPr>
      </w:pPr>
      <w:r>
        <w:rPr>
          <w:lang w:val="ru-RU"/>
        </w:rPr>
        <w:t xml:space="preserve">  </w:t>
      </w:r>
      <w:r w:rsidR="002C3694">
        <w:rPr>
          <w:lang w:val="ru-RU"/>
        </w:rPr>
        <w:t>одного квадратного метра коридоров/лестниц;</w:t>
      </w:r>
    </w:p>
    <w:p w:rsidR="002C3694" w:rsidRDefault="00752057" w:rsidP="00752057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="002C3694">
        <w:rPr>
          <w:lang w:val="ru-RU"/>
        </w:rPr>
        <w:t xml:space="preserve">одной лифтовой кабины (ежедневная уборка; генеральная уборка); </w:t>
      </w:r>
    </w:p>
    <w:p w:rsidR="002C3694" w:rsidRDefault="00752057" w:rsidP="00752057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="002C3694">
        <w:rPr>
          <w:lang w:val="ru-RU"/>
        </w:rPr>
        <w:t>одного туалета гостевых зон (ежедневная уборка; генеральная уборка)</w:t>
      </w:r>
      <w:r w:rsidR="002C3694" w:rsidRPr="00430D4A">
        <w:rPr>
          <w:lang w:val="ru-RU"/>
        </w:rPr>
        <w:t xml:space="preserve">, </w:t>
      </w:r>
    </w:p>
    <w:p w:rsidR="002C3694" w:rsidRDefault="00752057" w:rsidP="00752057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="002C3694">
        <w:rPr>
          <w:lang w:val="ru-RU"/>
        </w:rPr>
        <w:t>одной смены  по выполнению  подсобных работ в помещениях номерного фонда;</w:t>
      </w:r>
    </w:p>
    <w:p w:rsidR="002C3694" w:rsidRDefault="002C3694" w:rsidP="00752057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>одной смены  по выполнению  подсобных работ в помещениях прачечной.</w:t>
      </w:r>
    </w:p>
    <w:p w:rsidR="002C3694" w:rsidRDefault="002C3694" w:rsidP="00752057">
      <w:pPr>
        <w:spacing w:after="160"/>
        <w:ind w:left="1474"/>
        <w:jc w:val="both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  <w:r>
        <w:rPr>
          <w:lang w:val="ru-RU"/>
        </w:rPr>
        <w:t>Руководитель СНФ                                                                 Л.А.Тамм</w:t>
      </w: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  <w:r>
        <w:rPr>
          <w:lang w:val="ru-RU"/>
        </w:rPr>
        <w:t>Директор ДЗиСО                                                                    А.К.Третьякова</w:t>
      </w: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p w:rsidR="00B921F4" w:rsidRDefault="00B921F4" w:rsidP="00FF3741">
      <w:pPr>
        <w:spacing w:after="160"/>
        <w:ind w:left="1474"/>
        <w:rPr>
          <w:lang w:val="ru-RU"/>
        </w:rPr>
      </w:pPr>
    </w:p>
    <w:tbl>
      <w:tblPr>
        <w:tblW w:w="10912" w:type="dxa"/>
        <w:tblInd w:w="-176" w:type="dxa"/>
        <w:tblLook w:val="00A0"/>
      </w:tblPr>
      <w:tblGrid>
        <w:gridCol w:w="603"/>
        <w:gridCol w:w="68"/>
        <w:gridCol w:w="3328"/>
        <w:gridCol w:w="283"/>
        <w:gridCol w:w="212"/>
        <w:gridCol w:w="781"/>
        <w:gridCol w:w="2194"/>
        <w:gridCol w:w="1772"/>
        <w:gridCol w:w="283"/>
        <w:gridCol w:w="8"/>
        <w:gridCol w:w="770"/>
        <w:gridCol w:w="610"/>
      </w:tblGrid>
      <w:tr w:rsidR="002C3694" w:rsidRPr="00B921F4" w:rsidTr="00B921F4">
        <w:trPr>
          <w:gridAfter w:val="2"/>
          <w:wAfter w:w="1380" w:type="dxa"/>
        </w:trPr>
        <w:tc>
          <w:tcPr>
            <w:tcW w:w="9532" w:type="dxa"/>
            <w:gridSpan w:val="10"/>
          </w:tcPr>
          <w:p w:rsidR="002C3694" w:rsidRDefault="002C3694">
            <w:pPr>
              <w:ind w:right="212"/>
              <w:jc w:val="center"/>
              <w:rPr>
                <w:lang w:val="ru-RU"/>
              </w:rPr>
            </w:pPr>
          </w:p>
          <w:p w:rsidR="002C3694" w:rsidRDefault="002C3694">
            <w:pPr>
              <w:ind w:right="212"/>
              <w:jc w:val="center"/>
              <w:rPr>
                <w:lang w:val="ru-RU"/>
              </w:rPr>
            </w:pPr>
          </w:p>
          <w:p w:rsidR="002C3694" w:rsidRDefault="002C3694" w:rsidP="00DC2D7A">
            <w:pPr>
              <w:ind w:right="212"/>
              <w:jc w:val="center"/>
              <w:rPr>
                <w:lang w:val="ru-RU"/>
              </w:rPr>
            </w:pPr>
          </w:p>
        </w:tc>
      </w:tr>
      <w:tr w:rsidR="002C3694" w:rsidRPr="00B921F4" w:rsidTr="00B92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0" w:type="dxa"/>
          <w:trHeight w:val="278"/>
        </w:trPr>
        <w:tc>
          <w:tcPr>
            <w:tcW w:w="671" w:type="dxa"/>
            <w:gridSpan w:val="2"/>
            <w:tcBorders>
              <w:left w:val="nil"/>
              <w:bottom w:val="nil"/>
              <w:right w:val="nil"/>
            </w:tcBorders>
          </w:tcPr>
          <w:p w:rsidR="002C3694" w:rsidRDefault="002C3694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 w:eastAsia="ru-RU"/>
              </w:rPr>
            </w:pPr>
          </w:p>
        </w:tc>
        <w:tc>
          <w:tcPr>
            <w:tcW w:w="38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C3694" w:rsidRDefault="002C3694">
            <w:pPr>
              <w:autoSpaceDE w:val="0"/>
              <w:autoSpaceDN w:val="0"/>
              <w:adjustRightInd w:val="0"/>
              <w:outlineLvl w:val="0"/>
              <w:rPr>
                <w:lang w:val="ru-RU" w:eastAsia="ru-RU"/>
              </w:rPr>
            </w:pPr>
          </w:p>
        </w:tc>
        <w:tc>
          <w:tcPr>
            <w:tcW w:w="29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C3694" w:rsidRDefault="002C3694">
            <w:pPr>
              <w:autoSpaceDE w:val="0"/>
              <w:autoSpaceDN w:val="0"/>
              <w:adjustRightInd w:val="0"/>
              <w:ind w:right="-108"/>
              <w:outlineLvl w:val="0"/>
              <w:rPr>
                <w:lang w:val="ru-RU" w:eastAsia="ru-RU"/>
              </w:rPr>
            </w:pPr>
          </w:p>
        </w:tc>
        <w:tc>
          <w:tcPr>
            <w:tcW w:w="283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C3694" w:rsidRDefault="002C3694">
            <w:pPr>
              <w:autoSpaceDE w:val="0"/>
              <w:autoSpaceDN w:val="0"/>
              <w:adjustRightInd w:val="0"/>
              <w:ind w:left="-250" w:right="-108"/>
              <w:jc w:val="center"/>
              <w:outlineLvl w:val="0"/>
              <w:rPr>
                <w:lang w:val="ru-RU" w:eastAsia="ru-RU"/>
              </w:rPr>
            </w:pPr>
          </w:p>
        </w:tc>
      </w:tr>
      <w:tr w:rsidR="002C3694" w:rsidRPr="00B921F4" w:rsidTr="00B92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109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C3694" w:rsidRPr="00B921F4" w:rsidRDefault="002C3694">
            <w:pPr>
              <w:ind w:right="212"/>
              <w:jc w:val="both"/>
              <w:rPr>
                <w:lang w:val="ru-RU"/>
              </w:rPr>
            </w:pPr>
          </w:p>
        </w:tc>
      </w:tr>
      <w:tr w:rsidR="002C3694" w:rsidRPr="00B921F4" w:rsidTr="00B92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88" w:type="dxa"/>
          <w:trHeight w:val="242"/>
        </w:trPr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694" w:rsidRDefault="002C3694">
            <w:pPr>
              <w:ind w:right="212"/>
              <w:jc w:val="center"/>
              <w:rPr>
                <w:lang w:val="ru-RU"/>
              </w:rPr>
            </w:pPr>
          </w:p>
        </w:tc>
        <w:tc>
          <w:tcPr>
            <w:tcW w:w="5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694" w:rsidRDefault="002C3694">
            <w:pPr>
              <w:ind w:right="212"/>
              <w:rPr>
                <w:lang w:val="ru-RU"/>
              </w:rPr>
            </w:pPr>
          </w:p>
        </w:tc>
      </w:tr>
      <w:tr w:rsidR="002C3694" w:rsidRPr="00B921F4" w:rsidTr="00B92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88" w:type="dxa"/>
          <w:trHeight w:val="15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2C3694" w:rsidRPr="00B921F4" w:rsidRDefault="002C3694">
            <w:pPr>
              <w:ind w:right="212"/>
              <w:jc w:val="center"/>
              <w:rPr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694" w:rsidRPr="00B921F4" w:rsidRDefault="002C3694">
            <w:pPr>
              <w:ind w:right="212"/>
              <w:jc w:val="both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694" w:rsidRPr="00B921F4" w:rsidRDefault="002C3694">
            <w:pPr>
              <w:ind w:right="212"/>
              <w:jc w:val="both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694" w:rsidRDefault="002C3694">
            <w:pPr>
              <w:ind w:right="212"/>
              <w:jc w:val="both"/>
              <w:rPr>
                <w:lang w:val="ru-RU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694" w:rsidRDefault="002C3694">
            <w:pPr>
              <w:pStyle w:val="32"/>
              <w:tabs>
                <w:tab w:val="left" w:pos="4428"/>
              </w:tabs>
              <w:ind w:right="212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694" w:rsidRPr="00B921F4" w:rsidRDefault="002C3694">
            <w:pPr>
              <w:ind w:right="212"/>
              <w:jc w:val="center"/>
              <w:rPr>
                <w:lang w:val="ru-RU"/>
              </w:rPr>
            </w:pPr>
          </w:p>
        </w:tc>
      </w:tr>
    </w:tbl>
    <w:p w:rsidR="002C3694" w:rsidRDefault="002C3694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8B234A" w:rsidRDefault="008B234A" w:rsidP="00FF3741">
      <w:pPr>
        <w:pStyle w:val="ConsPlusNormal"/>
        <w:jc w:val="right"/>
      </w:pPr>
    </w:p>
    <w:p w:rsidR="002C3694" w:rsidRDefault="002C3694" w:rsidP="00FF3741">
      <w:pPr>
        <w:pStyle w:val="ConsPlusNormal"/>
        <w:jc w:val="right"/>
      </w:pPr>
    </w:p>
    <w:p w:rsidR="002C3694" w:rsidRDefault="002C3694" w:rsidP="00FF3741">
      <w:pPr>
        <w:rPr>
          <w:lang w:val="ru-RU" w:eastAsia="ru-RU"/>
        </w:rPr>
      </w:pPr>
    </w:p>
    <w:sectPr w:rsidR="002C3694" w:rsidSect="00DC2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76" w:rsidRDefault="00EB4D76" w:rsidP="00FF3741">
      <w:r>
        <w:separator/>
      </w:r>
    </w:p>
  </w:endnote>
  <w:endnote w:type="continuationSeparator" w:id="1">
    <w:p w:rsidR="00EB4D76" w:rsidRDefault="00EB4D76" w:rsidP="00FF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4A" w:rsidRDefault="008B23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4A" w:rsidRDefault="00A55437">
    <w:pPr>
      <w:pStyle w:val="a9"/>
      <w:jc w:val="right"/>
    </w:pPr>
    <w:fldSimple w:instr=" PAGE   \* MERGEFORMAT ">
      <w:r w:rsidR="00752057">
        <w:rPr>
          <w:noProof/>
        </w:rPr>
        <w:t>4</w:t>
      </w:r>
    </w:fldSimple>
  </w:p>
  <w:p w:rsidR="008B234A" w:rsidRDefault="008B234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4A" w:rsidRDefault="008B23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76" w:rsidRDefault="00EB4D76" w:rsidP="00FF3741">
      <w:r>
        <w:separator/>
      </w:r>
    </w:p>
  </w:footnote>
  <w:footnote w:type="continuationSeparator" w:id="1">
    <w:p w:rsidR="00EB4D76" w:rsidRDefault="00EB4D76" w:rsidP="00FF3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4A" w:rsidRDefault="008B234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4A" w:rsidRDefault="008B234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4A" w:rsidRDefault="008B23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7DE"/>
    <w:multiLevelType w:val="hybridMultilevel"/>
    <w:tmpl w:val="6DFE1274"/>
    <w:lvl w:ilvl="0" w:tplc="1BC842DE">
      <w:start w:val="1"/>
      <w:numFmt w:val="bullet"/>
      <w:lvlText w:val=""/>
      <w:lvlJc w:val="left"/>
      <w:pPr>
        <w:tabs>
          <w:tab w:val="num" w:pos="2212"/>
        </w:tabs>
        <w:ind w:left="184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26B03"/>
    <w:multiLevelType w:val="hybridMultilevel"/>
    <w:tmpl w:val="3C2E2398"/>
    <w:lvl w:ilvl="0" w:tplc="1BC842DE">
      <w:start w:val="1"/>
      <w:numFmt w:val="bullet"/>
      <w:lvlText w:val=""/>
      <w:lvlJc w:val="left"/>
      <w:pPr>
        <w:tabs>
          <w:tab w:val="num" w:pos="2354"/>
        </w:tabs>
        <w:ind w:left="198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11620C"/>
    <w:multiLevelType w:val="hybridMultilevel"/>
    <w:tmpl w:val="6DA2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FD223A"/>
    <w:multiLevelType w:val="hybridMultilevel"/>
    <w:tmpl w:val="7E587C06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A00825"/>
    <w:multiLevelType w:val="hybridMultilevel"/>
    <w:tmpl w:val="441E9E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03331B"/>
    <w:multiLevelType w:val="multilevel"/>
    <w:tmpl w:val="84D0B62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/>
      </w:rPr>
    </w:lvl>
  </w:abstractNum>
  <w:abstractNum w:abstractNumId="10">
    <w:nsid w:val="41A063C3"/>
    <w:multiLevelType w:val="multilevel"/>
    <w:tmpl w:val="10D079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>
    <w:nsid w:val="41B75078"/>
    <w:multiLevelType w:val="hybridMultilevel"/>
    <w:tmpl w:val="BFAC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4D3221"/>
    <w:multiLevelType w:val="hybridMultilevel"/>
    <w:tmpl w:val="6D32B6A6"/>
    <w:lvl w:ilvl="0" w:tplc="B2E8DFE8">
      <w:start w:val="1"/>
      <w:numFmt w:val="bullet"/>
      <w:lvlText w:val=""/>
      <w:lvlJc w:val="left"/>
      <w:pPr>
        <w:tabs>
          <w:tab w:val="num" w:pos="1714"/>
        </w:tabs>
        <w:ind w:left="1714" w:hanging="62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0414CD"/>
    <w:multiLevelType w:val="hybridMultilevel"/>
    <w:tmpl w:val="6D0CC7AC"/>
    <w:lvl w:ilvl="0" w:tplc="F2E84B00">
      <w:start w:val="1"/>
      <w:numFmt w:val="bullet"/>
      <w:lvlText w:val=""/>
      <w:lvlJc w:val="left"/>
      <w:pPr>
        <w:tabs>
          <w:tab w:val="num" w:pos="935"/>
        </w:tabs>
        <w:ind w:left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5462A3"/>
    <w:multiLevelType w:val="hybridMultilevel"/>
    <w:tmpl w:val="C00AC6E6"/>
    <w:lvl w:ilvl="0" w:tplc="1BC842DE">
      <w:start w:val="1"/>
      <w:numFmt w:val="bullet"/>
      <w:lvlText w:val=""/>
      <w:lvlJc w:val="left"/>
      <w:pPr>
        <w:tabs>
          <w:tab w:val="num" w:pos="1928"/>
        </w:tabs>
        <w:ind w:left="15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567E5E"/>
    <w:multiLevelType w:val="hybridMultilevel"/>
    <w:tmpl w:val="52D8BB10"/>
    <w:lvl w:ilvl="0" w:tplc="3594E21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A2B35"/>
    <w:multiLevelType w:val="hybridMultilevel"/>
    <w:tmpl w:val="9C3AE1CE"/>
    <w:lvl w:ilvl="0" w:tplc="F2E84B00">
      <w:start w:val="1"/>
      <w:numFmt w:val="bullet"/>
      <w:lvlText w:val=""/>
      <w:lvlJc w:val="left"/>
      <w:pPr>
        <w:tabs>
          <w:tab w:val="num" w:pos="935"/>
        </w:tabs>
        <w:ind w:left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C4308F"/>
    <w:multiLevelType w:val="hybridMultilevel"/>
    <w:tmpl w:val="DD62A04E"/>
    <w:lvl w:ilvl="0" w:tplc="E15884C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F2E8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526675"/>
    <w:multiLevelType w:val="hybridMultilevel"/>
    <w:tmpl w:val="6176432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A307A2"/>
    <w:multiLevelType w:val="hybridMultilevel"/>
    <w:tmpl w:val="F1BE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741"/>
    <w:rsid w:val="0000560B"/>
    <w:rsid w:val="000C50C8"/>
    <w:rsid w:val="000C5CE8"/>
    <w:rsid w:val="001320F0"/>
    <w:rsid w:val="00213CD9"/>
    <w:rsid w:val="002724D7"/>
    <w:rsid w:val="002769DC"/>
    <w:rsid w:val="0029775B"/>
    <w:rsid w:val="002C3694"/>
    <w:rsid w:val="003365E0"/>
    <w:rsid w:val="003A4F1E"/>
    <w:rsid w:val="00430D4A"/>
    <w:rsid w:val="0044665C"/>
    <w:rsid w:val="00490162"/>
    <w:rsid w:val="004E10E6"/>
    <w:rsid w:val="00681FB7"/>
    <w:rsid w:val="006968F2"/>
    <w:rsid w:val="006F67A3"/>
    <w:rsid w:val="00752057"/>
    <w:rsid w:val="008068D0"/>
    <w:rsid w:val="008535C2"/>
    <w:rsid w:val="008B234A"/>
    <w:rsid w:val="008F6997"/>
    <w:rsid w:val="00903E94"/>
    <w:rsid w:val="009C7181"/>
    <w:rsid w:val="009D3C6A"/>
    <w:rsid w:val="00A55437"/>
    <w:rsid w:val="00B2467D"/>
    <w:rsid w:val="00B87AD5"/>
    <w:rsid w:val="00B921F4"/>
    <w:rsid w:val="00B96923"/>
    <w:rsid w:val="00C212DA"/>
    <w:rsid w:val="00C26D41"/>
    <w:rsid w:val="00C80268"/>
    <w:rsid w:val="00DC2D7A"/>
    <w:rsid w:val="00EB4D76"/>
    <w:rsid w:val="00F00B9E"/>
    <w:rsid w:val="00F03A9C"/>
    <w:rsid w:val="00FD23DB"/>
    <w:rsid w:val="00FD7107"/>
    <w:rsid w:val="00FE05D5"/>
    <w:rsid w:val="00FF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F374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F3741"/>
    <w:pPr>
      <w:keepNext/>
      <w:outlineLvl w:val="0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F37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37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374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F3741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3741"/>
    <w:rPr>
      <w:rFonts w:ascii="Calibri" w:hAnsi="Calibri" w:cs="Times New Roman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rsid w:val="00FF374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F3741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semiHidden/>
    <w:rsid w:val="00FF3741"/>
    <w:pPr>
      <w:spacing w:after="100" w:line="276" w:lineRule="auto"/>
    </w:pPr>
    <w:rPr>
      <w:rFonts w:ascii="Calibri" w:eastAsia="MS Mincho" w:hAnsi="Calibri"/>
      <w:sz w:val="22"/>
      <w:szCs w:val="22"/>
      <w:lang w:val="ru-RU" w:eastAsia="ru-RU"/>
    </w:rPr>
  </w:style>
  <w:style w:type="paragraph" w:styleId="2">
    <w:name w:val="toc 2"/>
    <w:basedOn w:val="a"/>
    <w:next w:val="a"/>
    <w:autoRedefine/>
    <w:uiPriority w:val="99"/>
    <w:semiHidden/>
    <w:rsid w:val="00FF3741"/>
    <w:pPr>
      <w:spacing w:after="100" w:line="276" w:lineRule="auto"/>
      <w:ind w:left="220"/>
    </w:pPr>
    <w:rPr>
      <w:rFonts w:ascii="Calibri" w:eastAsia="MS Mincho" w:hAnsi="Calibri"/>
      <w:sz w:val="22"/>
      <w:szCs w:val="22"/>
      <w:lang w:val="ru-RU" w:eastAsia="ru-RU"/>
    </w:rPr>
  </w:style>
  <w:style w:type="paragraph" w:styleId="31">
    <w:name w:val="toc 3"/>
    <w:basedOn w:val="a"/>
    <w:next w:val="a"/>
    <w:autoRedefine/>
    <w:uiPriority w:val="99"/>
    <w:semiHidden/>
    <w:rsid w:val="00FF3741"/>
    <w:pPr>
      <w:spacing w:after="100" w:line="276" w:lineRule="auto"/>
      <w:ind w:left="440"/>
    </w:pPr>
    <w:rPr>
      <w:rFonts w:ascii="Calibri" w:eastAsia="MS Mincho" w:hAnsi="Calibri"/>
      <w:sz w:val="22"/>
      <w:szCs w:val="22"/>
      <w:lang w:val="ru-RU" w:eastAsia="ru-RU"/>
    </w:rPr>
  </w:style>
  <w:style w:type="paragraph" w:styleId="a5">
    <w:name w:val="annotation text"/>
    <w:basedOn w:val="a"/>
    <w:link w:val="a6"/>
    <w:uiPriority w:val="99"/>
    <w:semiHidden/>
    <w:rsid w:val="00FF37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FF3741"/>
    <w:rPr>
      <w:rFonts w:ascii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rsid w:val="00FF37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F3741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rsid w:val="00FF3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3741"/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rsid w:val="00FF3741"/>
    <w:rPr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F374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FF3741"/>
    <w:rPr>
      <w:b/>
      <w:bCs/>
      <w:u w:val="single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FF3741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2">
    <w:name w:val="Body Text 3"/>
    <w:basedOn w:val="a"/>
    <w:link w:val="33"/>
    <w:uiPriority w:val="99"/>
    <w:rsid w:val="00FF37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FF3741"/>
    <w:rPr>
      <w:rFonts w:ascii="Times New Roman" w:hAnsi="Times New Roman" w:cs="Times New Roman"/>
      <w:sz w:val="16"/>
      <w:szCs w:val="16"/>
      <w:lang w:val="en-US"/>
    </w:rPr>
  </w:style>
  <w:style w:type="paragraph" w:styleId="af">
    <w:name w:val="annotation subject"/>
    <w:basedOn w:val="a5"/>
    <w:next w:val="a5"/>
    <w:link w:val="af0"/>
    <w:uiPriority w:val="99"/>
    <w:semiHidden/>
    <w:rsid w:val="00FF3741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locked/>
    <w:rsid w:val="00FF3741"/>
    <w:rPr>
      <w:b/>
      <w:bCs/>
    </w:rPr>
  </w:style>
  <w:style w:type="paragraph" w:styleId="af1">
    <w:name w:val="Balloon Text"/>
    <w:basedOn w:val="a"/>
    <w:link w:val="af2"/>
    <w:uiPriority w:val="99"/>
    <w:semiHidden/>
    <w:rsid w:val="00FF3741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F3741"/>
    <w:rPr>
      <w:rFonts w:ascii="Tahoma" w:hAnsi="Tahoma" w:cs="Times New Roman"/>
      <w:sz w:val="16"/>
      <w:szCs w:val="16"/>
      <w:lang w:val="en-US"/>
    </w:rPr>
  </w:style>
  <w:style w:type="paragraph" w:styleId="af3">
    <w:name w:val="List Paragraph"/>
    <w:basedOn w:val="a"/>
    <w:uiPriority w:val="99"/>
    <w:qFormat/>
    <w:rsid w:val="00FF3741"/>
    <w:pPr>
      <w:ind w:left="720"/>
      <w:contextualSpacing/>
    </w:pPr>
  </w:style>
  <w:style w:type="paragraph" w:styleId="af4">
    <w:name w:val="TOC Heading"/>
    <w:basedOn w:val="1"/>
    <w:next w:val="a"/>
    <w:uiPriority w:val="99"/>
    <w:qFormat/>
    <w:rsid w:val="00FF3741"/>
    <w:pPr>
      <w:keepLines/>
      <w:spacing w:before="480" w:line="276" w:lineRule="auto"/>
      <w:outlineLvl w:val="9"/>
    </w:pPr>
    <w:rPr>
      <w:rFonts w:ascii="Calibri Light" w:eastAsia="MS Gothic" w:hAnsi="Calibri Light"/>
      <w:bCs/>
      <w:color w:val="2E74B5"/>
      <w:szCs w:val="28"/>
    </w:rPr>
  </w:style>
  <w:style w:type="paragraph" w:customStyle="1" w:styleId="ConsPlusNormal">
    <w:name w:val="ConsPlusNormal"/>
    <w:uiPriority w:val="99"/>
    <w:rsid w:val="00FF374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FF37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styleId="af6">
    <w:name w:val="annotation reference"/>
    <w:basedOn w:val="a0"/>
    <w:uiPriority w:val="99"/>
    <w:semiHidden/>
    <w:rsid w:val="00FF3741"/>
    <w:rPr>
      <w:rFonts w:cs="Times New Roman"/>
      <w:sz w:val="16"/>
    </w:rPr>
  </w:style>
  <w:style w:type="table" w:styleId="af7">
    <w:name w:val="Table Grid"/>
    <w:basedOn w:val="a1"/>
    <w:uiPriority w:val="99"/>
    <w:rsid w:val="00FF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F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iPriority w:val="99"/>
    <w:semiHidden/>
    <w:rsid w:val="008535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871DEA"/>
    <w:rPr>
      <w:rFonts w:ascii="Times New Roman" w:eastAsia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Cosmos</Company>
  <LinksUpToDate>false</LinksUpToDate>
  <CharactersWithSpaces>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opera5-16</dc:creator>
  <cp:keywords/>
  <dc:description/>
  <cp:lastModifiedBy>opera5-16</cp:lastModifiedBy>
  <cp:revision>3</cp:revision>
  <cp:lastPrinted>2016-09-13T16:03:00Z</cp:lastPrinted>
  <dcterms:created xsi:type="dcterms:W3CDTF">2016-09-13T15:43:00Z</dcterms:created>
  <dcterms:modified xsi:type="dcterms:W3CDTF">2016-09-13T16:05:00Z</dcterms:modified>
</cp:coreProperties>
</file>